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AEB" w:rsidRPr="00AF390A" w:rsidRDefault="00805891" w:rsidP="00805891">
      <w:pPr>
        <w:tabs>
          <w:tab w:val="left" w:pos="-1170"/>
          <w:tab w:val="left" w:pos="144"/>
          <w:tab w:val="left" w:pos="1296"/>
        </w:tabs>
        <w:jc w:val="center"/>
        <w:rPr>
          <w:b/>
          <w:sz w:val="40"/>
          <w:szCs w:val="40"/>
          <w:u w:val="single"/>
        </w:rPr>
      </w:pPr>
      <w:bookmarkStart w:id="0" w:name="_GoBack"/>
      <w:bookmarkEnd w:id="0"/>
      <w:r w:rsidRPr="00AF390A">
        <w:rPr>
          <w:b/>
          <w:sz w:val="40"/>
          <w:szCs w:val="40"/>
          <w:u w:val="single"/>
        </w:rPr>
        <w:t>TIPPING GUIDELINES:</w:t>
      </w:r>
    </w:p>
    <w:p w:rsidR="00805891" w:rsidRPr="00AF390A" w:rsidRDefault="00805891" w:rsidP="006A7AEB">
      <w:pPr>
        <w:tabs>
          <w:tab w:val="left" w:pos="-1170"/>
          <w:tab w:val="left" w:pos="144"/>
          <w:tab w:val="left" w:pos="1296"/>
        </w:tabs>
        <w:jc w:val="both"/>
        <w:rPr>
          <w:sz w:val="28"/>
          <w:szCs w:val="28"/>
        </w:rPr>
      </w:pPr>
    </w:p>
    <w:p w:rsidR="00EC78E2" w:rsidRPr="00AF390A" w:rsidRDefault="006A7AEB" w:rsidP="006A7AEB">
      <w:pPr>
        <w:tabs>
          <w:tab w:val="left" w:pos="-1170"/>
          <w:tab w:val="left" w:pos="144"/>
          <w:tab w:val="left" w:pos="1296"/>
        </w:tabs>
        <w:jc w:val="both"/>
        <w:rPr>
          <w:color w:val="663300"/>
          <w:sz w:val="28"/>
          <w:szCs w:val="28"/>
        </w:rPr>
      </w:pPr>
      <w:r w:rsidRPr="00AF390A">
        <w:rPr>
          <w:color w:val="663300"/>
          <w:sz w:val="28"/>
          <w:szCs w:val="28"/>
        </w:rPr>
        <w:t xml:space="preserve">It is customary to tip your mountain porters and guides. Tips are paid at the end of the trek and are given to the guides. </w:t>
      </w:r>
      <w:r w:rsidR="00EC78E2" w:rsidRPr="00AF390A">
        <w:rPr>
          <w:color w:val="663300"/>
          <w:sz w:val="28"/>
          <w:szCs w:val="28"/>
        </w:rPr>
        <w:t>The following is just a guideline for tipping; the final amount to tip the crew depends on the quality of service provided by them.</w:t>
      </w:r>
    </w:p>
    <w:p w:rsidR="00EC78E2" w:rsidRDefault="00EC78E2" w:rsidP="006A7AEB">
      <w:pPr>
        <w:tabs>
          <w:tab w:val="left" w:pos="-1170"/>
          <w:tab w:val="left" w:pos="144"/>
          <w:tab w:val="left" w:pos="1296"/>
        </w:tabs>
        <w:jc w:val="both"/>
        <w:rPr>
          <w:rFonts w:ascii="Century Gothic" w:hAnsi="Century Gothic"/>
          <w:color w:val="663300"/>
          <w:sz w:val="20"/>
        </w:rPr>
      </w:pPr>
    </w:p>
    <w:p w:rsidR="00AF390A" w:rsidRDefault="00AF390A" w:rsidP="006A7AEB">
      <w:pPr>
        <w:pStyle w:val="BodyText2"/>
        <w:jc w:val="center"/>
        <w:rPr>
          <w:b/>
          <w:color w:val="663300"/>
          <w:sz w:val="32"/>
          <w:szCs w:val="32"/>
          <w:u w:val="single"/>
        </w:rPr>
      </w:pPr>
    </w:p>
    <w:p w:rsidR="00AF390A" w:rsidRPr="00AF390A" w:rsidRDefault="00AF390A" w:rsidP="00AF390A">
      <w:pPr>
        <w:pStyle w:val="BodyText2"/>
        <w:rPr>
          <w:b/>
          <w:color w:val="663300"/>
          <w:szCs w:val="24"/>
        </w:rPr>
      </w:pPr>
      <w:r w:rsidRPr="00AF390A">
        <w:rPr>
          <w:b/>
          <w:color w:val="663300"/>
          <w:szCs w:val="24"/>
        </w:rPr>
        <w:t xml:space="preserve">Recommended tipping amounts, </w:t>
      </w:r>
      <w:r w:rsidRPr="00AF390A">
        <w:rPr>
          <w:b/>
          <w:color w:val="663300"/>
          <w:szCs w:val="24"/>
          <w:u w:val="single"/>
        </w:rPr>
        <w:t>per group</w:t>
      </w:r>
      <w:r w:rsidRPr="00AF390A">
        <w:rPr>
          <w:b/>
          <w:color w:val="663300"/>
          <w:szCs w:val="24"/>
        </w:rPr>
        <w:t xml:space="preserve">: </w:t>
      </w:r>
    </w:p>
    <w:p w:rsidR="00AF390A" w:rsidRPr="00AF390A" w:rsidRDefault="00AF390A" w:rsidP="00AF390A">
      <w:pPr>
        <w:pStyle w:val="BodyText2"/>
        <w:tabs>
          <w:tab w:val="left" w:pos="720"/>
        </w:tabs>
        <w:rPr>
          <w:color w:val="663300"/>
          <w:szCs w:val="24"/>
        </w:rPr>
      </w:pPr>
      <w:r w:rsidRPr="00AF390A">
        <w:rPr>
          <w:color w:val="663300"/>
          <w:szCs w:val="24"/>
        </w:rPr>
        <w:tab/>
      </w:r>
      <w:r w:rsidRPr="00AF390A">
        <w:rPr>
          <w:color w:val="663300"/>
          <w:szCs w:val="24"/>
        </w:rPr>
        <w:tab/>
      </w:r>
    </w:p>
    <w:p w:rsidR="00AF390A" w:rsidRPr="00AF390A" w:rsidRDefault="00BC0F8F" w:rsidP="00AF390A">
      <w:pPr>
        <w:pStyle w:val="BodyText2"/>
        <w:tabs>
          <w:tab w:val="left" w:pos="720"/>
        </w:tabs>
        <w:rPr>
          <w:b/>
          <w:color w:val="663300"/>
          <w:szCs w:val="24"/>
        </w:rPr>
      </w:pPr>
      <w:r>
        <w:rPr>
          <w:b/>
          <w:color w:val="663300"/>
          <w:szCs w:val="24"/>
        </w:rPr>
        <w:t xml:space="preserve">            - CHIEF</w:t>
      </w:r>
      <w:r w:rsidR="00AF390A" w:rsidRPr="00AF390A">
        <w:rPr>
          <w:b/>
          <w:color w:val="663300"/>
          <w:szCs w:val="24"/>
        </w:rPr>
        <w:t xml:space="preserve"> GUIDE: USD 15 PER DAY </w:t>
      </w:r>
    </w:p>
    <w:p w:rsidR="00AF390A" w:rsidRPr="00AF390A" w:rsidRDefault="00AF390A" w:rsidP="00AF390A">
      <w:pPr>
        <w:rPr>
          <w:b/>
          <w:bCs/>
          <w:caps/>
          <w:color w:val="663300"/>
          <w:szCs w:val="24"/>
        </w:rPr>
      </w:pPr>
      <w:r w:rsidRPr="00AF390A">
        <w:rPr>
          <w:b/>
          <w:bCs/>
          <w:caps/>
          <w:color w:val="663300"/>
          <w:szCs w:val="24"/>
        </w:rPr>
        <w:tab/>
      </w:r>
      <w:r w:rsidR="00BC0F8F">
        <w:rPr>
          <w:b/>
          <w:bCs/>
          <w:caps/>
          <w:color w:val="663300"/>
          <w:szCs w:val="24"/>
        </w:rPr>
        <w:t xml:space="preserve">- ASSISTANT </w:t>
      </w:r>
      <w:r w:rsidRPr="00AF390A">
        <w:rPr>
          <w:b/>
          <w:bCs/>
          <w:caps/>
          <w:color w:val="663300"/>
          <w:szCs w:val="24"/>
        </w:rPr>
        <w:t>GUIDES: USD 10 PER DAY PER ASSISTANT</w:t>
      </w:r>
      <w:r w:rsidR="00BC0F8F">
        <w:rPr>
          <w:b/>
          <w:bCs/>
          <w:caps/>
          <w:color w:val="663300"/>
          <w:szCs w:val="24"/>
        </w:rPr>
        <w:t>.</w:t>
      </w:r>
      <w:r w:rsidRPr="00AF390A">
        <w:rPr>
          <w:b/>
          <w:bCs/>
          <w:caps/>
          <w:color w:val="663300"/>
          <w:szCs w:val="24"/>
        </w:rPr>
        <w:t xml:space="preserve"> </w:t>
      </w:r>
    </w:p>
    <w:p w:rsidR="00AF390A" w:rsidRPr="00AF390A" w:rsidRDefault="00AF390A" w:rsidP="00AF390A">
      <w:pPr>
        <w:rPr>
          <w:b/>
          <w:bCs/>
          <w:caps/>
          <w:color w:val="663300"/>
          <w:szCs w:val="24"/>
        </w:rPr>
      </w:pPr>
      <w:r w:rsidRPr="00AF390A">
        <w:rPr>
          <w:b/>
          <w:bCs/>
          <w:caps/>
          <w:color w:val="663300"/>
          <w:szCs w:val="24"/>
        </w:rPr>
        <w:tab/>
        <w:t>- COOK: USD 10</w:t>
      </w:r>
      <w:r w:rsidR="00BC0F8F">
        <w:rPr>
          <w:b/>
          <w:bCs/>
          <w:caps/>
          <w:color w:val="663300"/>
          <w:szCs w:val="24"/>
        </w:rPr>
        <w:t xml:space="preserve"> PER DAY.</w:t>
      </w:r>
    </w:p>
    <w:p w:rsidR="00AF390A" w:rsidRPr="00AF390A" w:rsidRDefault="00AF390A" w:rsidP="00AF390A">
      <w:pPr>
        <w:rPr>
          <w:b/>
          <w:bCs/>
          <w:caps/>
          <w:color w:val="663300"/>
          <w:szCs w:val="24"/>
        </w:rPr>
      </w:pPr>
      <w:r w:rsidRPr="00AF390A">
        <w:rPr>
          <w:b/>
          <w:bCs/>
          <w:caps/>
          <w:color w:val="663300"/>
          <w:szCs w:val="24"/>
        </w:rPr>
        <w:tab/>
        <w:t xml:space="preserve">- PORTERS: USD 7 </w:t>
      </w:r>
      <w:r w:rsidR="00BC0F8F">
        <w:rPr>
          <w:b/>
          <w:bCs/>
          <w:caps/>
          <w:color w:val="663300"/>
          <w:szCs w:val="24"/>
        </w:rPr>
        <w:t>PER DAY PER PORTER.</w:t>
      </w:r>
    </w:p>
    <w:p w:rsidR="00AF390A" w:rsidRDefault="00AF390A" w:rsidP="006A7AEB">
      <w:pPr>
        <w:pStyle w:val="BodyText2"/>
        <w:jc w:val="center"/>
        <w:rPr>
          <w:b/>
          <w:color w:val="663300"/>
          <w:sz w:val="32"/>
          <w:szCs w:val="32"/>
          <w:u w:val="single"/>
        </w:rPr>
      </w:pPr>
    </w:p>
    <w:p w:rsidR="00AF390A" w:rsidRDefault="00AF390A" w:rsidP="006A7AEB">
      <w:pPr>
        <w:pStyle w:val="BodyText2"/>
        <w:jc w:val="center"/>
        <w:rPr>
          <w:b/>
          <w:color w:val="663300"/>
          <w:sz w:val="32"/>
          <w:szCs w:val="32"/>
          <w:u w:val="single"/>
        </w:rPr>
      </w:pPr>
    </w:p>
    <w:p w:rsidR="006A7AEB" w:rsidRPr="00AF390A" w:rsidRDefault="00AF390A" w:rsidP="006A7AEB">
      <w:pPr>
        <w:pStyle w:val="BodyText2"/>
        <w:jc w:val="center"/>
        <w:rPr>
          <w:b/>
          <w:color w:val="663300"/>
          <w:sz w:val="32"/>
          <w:szCs w:val="32"/>
          <w:u w:val="single"/>
        </w:rPr>
      </w:pPr>
      <w:r w:rsidRPr="00AF390A">
        <w:rPr>
          <w:b/>
          <w:color w:val="663300"/>
          <w:sz w:val="32"/>
          <w:szCs w:val="32"/>
          <w:u w:val="single"/>
        </w:rPr>
        <w:t>NUMBER OF CREW:</w:t>
      </w:r>
    </w:p>
    <w:p w:rsidR="00AF390A" w:rsidRDefault="00AF390A" w:rsidP="006A7AEB">
      <w:pPr>
        <w:pStyle w:val="BodyText2"/>
        <w:jc w:val="center"/>
        <w:rPr>
          <w:rFonts w:ascii="Century Gothic" w:hAnsi="Century Gothic"/>
          <w:b/>
          <w:color w:val="663300"/>
          <w:sz w:val="32"/>
          <w:szCs w:val="32"/>
          <w:u w:val="single"/>
        </w:rPr>
      </w:pPr>
    </w:p>
    <w:p w:rsidR="00AF390A" w:rsidRPr="00BD37AE" w:rsidRDefault="00AF390A" w:rsidP="00AF390A">
      <w:pPr>
        <w:pStyle w:val="BodyText2"/>
        <w:rPr>
          <w:color w:val="663300"/>
          <w:sz w:val="28"/>
          <w:szCs w:val="28"/>
        </w:rPr>
      </w:pPr>
      <w:r w:rsidRPr="00AF390A">
        <w:rPr>
          <w:color w:val="663300"/>
          <w:sz w:val="28"/>
          <w:szCs w:val="28"/>
        </w:rPr>
        <w:t>The number of crew depends on the total weight of the entire luggage going up the mountain. This includes all the camping equipment, the food, the utensils, the gas and the client’s luggage. The exact number of crews is determined at the gate after the entire luggage is weighed.</w:t>
      </w:r>
    </w:p>
    <w:p w:rsidR="006A7AEB" w:rsidRPr="00AF390A" w:rsidRDefault="006A7AEB" w:rsidP="006A7AEB">
      <w:pPr>
        <w:rPr>
          <w:b/>
          <w:bCs/>
          <w:caps/>
          <w:color w:val="663300"/>
          <w:szCs w:val="24"/>
        </w:rPr>
      </w:pPr>
    </w:p>
    <w:p w:rsidR="006A7AEB" w:rsidRDefault="006A7AEB" w:rsidP="006A7AEB">
      <w:pPr>
        <w:rPr>
          <w:rFonts w:ascii="Century Gothic" w:hAnsi="Century Gothic"/>
          <w:bCs/>
          <w:caps/>
          <w:color w:val="663300"/>
          <w:sz w:val="20"/>
        </w:rPr>
      </w:pPr>
    </w:p>
    <w:p w:rsidR="00AF390A" w:rsidRDefault="00AF390A" w:rsidP="006A7AEB">
      <w:pPr>
        <w:rPr>
          <w:rFonts w:ascii="Century Gothic" w:hAnsi="Century Gothic"/>
          <w:bCs/>
          <w:caps/>
          <w:color w:val="663300"/>
          <w:sz w:val="20"/>
        </w:rPr>
      </w:pPr>
    </w:p>
    <w:p w:rsidR="00AF390A" w:rsidRPr="00AF390A" w:rsidRDefault="00AF390A" w:rsidP="00AF390A">
      <w:pPr>
        <w:pStyle w:val="BodyText2"/>
        <w:rPr>
          <w:b/>
          <w:color w:val="663300"/>
          <w:szCs w:val="24"/>
        </w:rPr>
      </w:pPr>
      <w:r w:rsidRPr="00AF390A">
        <w:rPr>
          <w:b/>
          <w:color w:val="663300"/>
          <w:szCs w:val="24"/>
        </w:rPr>
        <w:t xml:space="preserve">For HUT routes </w:t>
      </w:r>
      <w:proofErr w:type="spellStart"/>
      <w:r w:rsidRPr="00AF390A">
        <w:rPr>
          <w:b/>
          <w:color w:val="663300"/>
          <w:szCs w:val="24"/>
        </w:rPr>
        <w:t>i.e</w:t>
      </w:r>
      <w:proofErr w:type="spellEnd"/>
      <w:r w:rsidRPr="00AF390A">
        <w:rPr>
          <w:b/>
          <w:color w:val="663300"/>
          <w:szCs w:val="24"/>
        </w:rPr>
        <w:t xml:space="preserve"> </w:t>
      </w:r>
      <w:proofErr w:type="spellStart"/>
      <w:r w:rsidRPr="00AF390A">
        <w:rPr>
          <w:b/>
          <w:color w:val="663300"/>
          <w:szCs w:val="24"/>
        </w:rPr>
        <w:t>Marangu</w:t>
      </w:r>
      <w:proofErr w:type="spellEnd"/>
      <w:r w:rsidRPr="00AF390A">
        <w:rPr>
          <w:b/>
          <w:color w:val="663300"/>
          <w:szCs w:val="24"/>
        </w:rPr>
        <w:t xml:space="preserve"> Route:</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20"/>
        <w:gridCol w:w="630"/>
        <w:gridCol w:w="630"/>
        <w:gridCol w:w="660"/>
        <w:gridCol w:w="780"/>
        <w:gridCol w:w="810"/>
        <w:gridCol w:w="810"/>
        <w:gridCol w:w="810"/>
        <w:gridCol w:w="810"/>
        <w:gridCol w:w="810"/>
      </w:tblGrid>
      <w:tr w:rsidR="00AF390A" w:rsidRPr="00AF390A" w:rsidTr="00B03A8B">
        <w:trPr>
          <w:trHeight w:val="195"/>
        </w:trPr>
        <w:tc>
          <w:tcPr>
            <w:tcW w:w="2268" w:type="dxa"/>
            <w:tcBorders>
              <w:bottom w:val="single" w:sz="4" w:space="0" w:color="auto"/>
            </w:tcBorders>
            <w:vAlign w:val="center"/>
          </w:tcPr>
          <w:p w:rsidR="00AF390A" w:rsidRPr="00AF390A" w:rsidRDefault="00AF390A" w:rsidP="00B03A8B">
            <w:pPr>
              <w:pStyle w:val="Heading1"/>
              <w:rPr>
                <w:rFonts w:ascii="Times New Roman" w:hAnsi="Times New Roman"/>
                <w:color w:val="663300"/>
                <w:szCs w:val="24"/>
              </w:rPr>
            </w:pPr>
            <w:r w:rsidRPr="00AF390A">
              <w:rPr>
                <w:rFonts w:ascii="Times New Roman" w:hAnsi="Times New Roman"/>
                <w:color w:val="663300"/>
                <w:szCs w:val="24"/>
              </w:rPr>
              <w:t>Number Of Climbers:</w:t>
            </w:r>
          </w:p>
        </w:tc>
        <w:tc>
          <w:tcPr>
            <w:tcW w:w="720" w:type="dxa"/>
            <w:tcBorders>
              <w:bottom w:val="single" w:sz="4" w:space="0" w:color="auto"/>
            </w:tcBorders>
            <w:vAlign w:val="center"/>
          </w:tcPr>
          <w:p w:rsidR="00AF390A" w:rsidRPr="00AF390A" w:rsidRDefault="00AF390A" w:rsidP="00B03A8B">
            <w:pPr>
              <w:autoSpaceDE w:val="0"/>
              <w:autoSpaceDN w:val="0"/>
              <w:adjustRightInd w:val="0"/>
              <w:jc w:val="center"/>
              <w:rPr>
                <w:b/>
                <w:bCs/>
                <w:color w:val="663300"/>
                <w:szCs w:val="24"/>
              </w:rPr>
            </w:pPr>
            <w:r w:rsidRPr="00AF390A">
              <w:rPr>
                <w:b/>
                <w:bCs/>
                <w:color w:val="663300"/>
                <w:szCs w:val="24"/>
              </w:rPr>
              <w:t>1</w:t>
            </w:r>
          </w:p>
        </w:tc>
        <w:tc>
          <w:tcPr>
            <w:tcW w:w="630" w:type="dxa"/>
            <w:tcBorders>
              <w:bottom w:val="single" w:sz="4" w:space="0" w:color="auto"/>
            </w:tcBorders>
            <w:vAlign w:val="center"/>
          </w:tcPr>
          <w:p w:rsidR="00AF390A" w:rsidRPr="00AF390A" w:rsidRDefault="00AF390A" w:rsidP="00B03A8B">
            <w:pPr>
              <w:autoSpaceDE w:val="0"/>
              <w:autoSpaceDN w:val="0"/>
              <w:adjustRightInd w:val="0"/>
              <w:jc w:val="center"/>
              <w:rPr>
                <w:b/>
                <w:bCs/>
                <w:color w:val="663300"/>
                <w:szCs w:val="24"/>
              </w:rPr>
            </w:pPr>
            <w:r w:rsidRPr="00AF390A">
              <w:rPr>
                <w:b/>
                <w:bCs/>
                <w:color w:val="663300"/>
                <w:szCs w:val="24"/>
              </w:rPr>
              <w:t>2</w:t>
            </w:r>
          </w:p>
        </w:tc>
        <w:tc>
          <w:tcPr>
            <w:tcW w:w="630" w:type="dxa"/>
            <w:tcBorders>
              <w:bottom w:val="single" w:sz="4" w:space="0" w:color="auto"/>
            </w:tcBorders>
            <w:vAlign w:val="center"/>
          </w:tcPr>
          <w:p w:rsidR="00AF390A" w:rsidRPr="00AF390A" w:rsidRDefault="00AF390A" w:rsidP="00B03A8B">
            <w:pPr>
              <w:autoSpaceDE w:val="0"/>
              <w:autoSpaceDN w:val="0"/>
              <w:adjustRightInd w:val="0"/>
              <w:jc w:val="center"/>
              <w:rPr>
                <w:b/>
                <w:bCs/>
                <w:color w:val="663300"/>
                <w:szCs w:val="24"/>
              </w:rPr>
            </w:pPr>
            <w:r w:rsidRPr="00AF390A">
              <w:rPr>
                <w:b/>
                <w:bCs/>
                <w:color w:val="663300"/>
                <w:szCs w:val="24"/>
              </w:rPr>
              <w:t>3</w:t>
            </w:r>
          </w:p>
        </w:tc>
        <w:tc>
          <w:tcPr>
            <w:tcW w:w="660" w:type="dxa"/>
            <w:tcBorders>
              <w:bottom w:val="single" w:sz="4" w:space="0" w:color="auto"/>
            </w:tcBorders>
            <w:vAlign w:val="center"/>
          </w:tcPr>
          <w:p w:rsidR="00AF390A" w:rsidRPr="00AF390A" w:rsidRDefault="00AF390A" w:rsidP="00B03A8B">
            <w:pPr>
              <w:autoSpaceDE w:val="0"/>
              <w:autoSpaceDN w:val="0"/>
              <w:adjustRightInd w:val="0"/>
              <w:jc w:val="center"/>
              <w:rPr>
                <w:b/>
                <w:bCs/>
                <w:color w:val="663300"/>
                <w:szCs w:val="24"/>
              </w:rPr>
            </w:pPr>
            <w:r w:rsidRPr="00AF390A">
              <w:rPr>
                <w:b/>
                <w:bCs/>
                <w:color w:val="663300"/>
                <w:szCs w:val="24"/>
              </w:rPr>
              <w:t>4</w:t>
            </w:r>
          </w:p>
        </w:tc>
        <w:tc>
          <w:tcPr>
            <w:tcW w:w="780" w:type="dxa"/>
            <w:tcBorders>
              <w:bottom w:val="single" w:sz="4" w:space="0" w:color="auto"/>
            </w:tcBorders>
            <w:vAlign w:val="center"/>
          </w:tcPr>
          <w:p w:rsidR="00AF390A" w:rsidRPr="00AF390A" w:rsidRDefault="00AF390A" w:rsidP="00B03A8B">
            <w:pPr>
              <w:autoSpaceDE w:val="0"/>
              <w:autoSpaceDN w:val="0"/>
              <w:adjustRightInd w:val="0"/>
              <w:jc w:val="center"/>
              <w:rPr>
                <w:b/>
                <w:bCs/>
                <w:color w:val="663300"/>
                <w:szCs w:val="24"/>
              </w:rPr>
            </w:pPr>
            <w:r w:rsidRPr="00AF390A">
              <w:rPr>
                <w:b/>
                <w:bCs/>
                <w:color w:val="663300"/>
                <w:szCs w:val="24"/>
              </w:rPr>
              <w:t>5</w:t>
            </w:r>
          </w:p>
        </w:tc>
        <w:tc>
          <w:tcPr>
            <w:tcW w:w="810" w:type="dxa"/>
            <w:tcBorders>
              <w:bottom w:val="single" w:sz="4" w:space="0" w:color="auto"/>
            </w:tcBorders>
            <w:vAlign w:val="center"/>
          </w:tcPr>
          <w:p w:rsidR="00AF390A" w:rsidRPr="00AF390A" w:rsidRDefault="00AF390A" w:rsidP="00B03A8B">
            <w:pPr>
              <w:autoSpaceDE w:val="0"/>
              <w:autoSpaceDN w:val="0"/>
              <w:adjustRightInd w:val="0"/>
              <w:jc w:val="center"/>
              <w:rPr>
                <w:b/>
                <w:bCs/>
                <w:color w:val="663300"/>
                <w:szCs w:val="24"/>
              </w:rPr>
            </w:pPr>
            <w:r w:rsidRPr="00AF390A">
              <w:rPr>
                <w:b/>
                <w:bCs/>
                <w:color w:val="663300"/>
                <w:szCs w:val="24"/>
              </w:rPr>
              <w:t>6</w:t>
            </w:r>
          </w:p>
        </w:tc>
        <w:tc>
          <w:tcPr>
            <w:tcW w:w="810" w:type="dxa"/>
            <w:tcBorders>
              <w:bottom w:val="single" w:sz="4" w:space="0" w:color="auto"/>
            </w:tcBorders>
            <w:vAlign w:val="center"/>
          </w:tcPr>
          <w:p w:rsidR="00AF390A" w:rsidRPr="00AF390A" w:rsidRDefault="00AF390A" w:rsidP="00B03A8B">
            <w:pPr>
              <w:autoSpaceDE w:val="0"/>
              <w:autoSpaceDN w:val="0"/>
              <w:adjustRightInd w:val="0"/>
              <w:jc w:val="center"/>
              <w:rPr>
                <w:b/>
                <w:bCs/>
                <w:color w:val="663300"/>
                <w:szCs w:val="24"/>
              </w:rPr>
            </w:pPr>
            <w:r w:rsidRPr="00AF390A">
              <w:rPr>
                <w:b/>
                <w:bCs/>
                <w:color w:val="663300"/>
                <w:szCs w:val="24"/>
              </w:rPr>
              <w:t>7</w:t>
            </w:r>
          </w:p>
        </w:tc>
        <w:tc>
          <w:tcPr>
            <w:tcW w:w="810" w:type="dxa"/>
            <w:tcBorders>
              <w:bottom w:val="single" w:sz="4" w:space="0" w:color="auto"/>
            </w:tcBorders>
            <w:vAlign w:val="center"/>
          </w:tcPr>
          <w:p w:rsidR="00AF390A" w:rsidRPr="00AF390A" w:rsidRDefault="00AF390A" w:rsidP="00B03A8B">
            <w:pPr>
              <w:autoSpaceDE w:val="0"/>
              <w:autoSpaceDN w:val="0"/>
              <w:adjustRightInd w:val="0"/>
              <w:jc w:val="center"/>
              <w:rPr>
                <w:b/>
                <w:bCs/>
                <w:color w:val="663300"/>
                <w:szCs w:val="24"/>
              </w:rPr>
            </w:pPr>
            <w:r w:rsidRPr="00AF390A">
              <w:rPr>
                <w:b/>
                <w:bCs/>
                <w:color w:val="663300"/>
                <w:szCs w:val="24"/>
              </w:rPr>
              <w:t>8</w:t>
            </w:r>
          </w:p>
        </w:tc>
        <w:tc>
          <w:tcPr>
            <w:tcW w:w="810" w:type="dxa"/>
            <w:tcBorders>
              <w:bottom w:val="single" w:sz="4" w:space="0" w:color="auto"/>
            </w:tcBorders>
            <w:vAlign w:val="center"/>
          </w:tcPr>
          <w:p w:rsidR="00AF390A" w:rsidRPr="00AF390A" w:rsidRDefault="00AF390A" w:rsidP="00B03A8B">
            <w:pPr>
              <w:autoSpaceDE w:val="0"/>
              <w:autoSpaceDN w:val="0"/>
              <w:adjustRightInd w:val="0"/>
              <w:jc w:val="center"/>
              <w:rPr>
                <w:b/>
                <w:bCs/>
                <w:color w:val="663300"/>
                <w:szCs w:val="24"/>
              </w:rPr>
            </w:pPr>
            <w:r w:rsidRPr="00AF390A">
              <w:rPr>
                <w:b/>
                <w:bCs/>
                <w:color w:val="663300"/>
                <w:szCs w:val="24"/>
              </w:rPr>
              <w:t>9</w:t>
            </w:r>
          </w:p>
        </w:tc>
        <w:tc>
          <w:tcPr>
            <w:tcW w:w="810" w:type="dxa"/>
            <w:tcBorders>
              <w:bottom w:val="single" w:sz="4" w:space="0" w:color="auto"/>
            </w:tcBorders>
            <w:vAlign w:val="center"/>
          </w:tcPr>
          <w:p w:rsidR="00AF390A" w:rsidRPr="00AF390A" w:rsidRDefault="00AF390A" w:rsidP="00B03A8B">
            <w:pPr>
              <w:autoSpaceDE w:val="0"/>
              <w:autoSpaceDN w:val="0"/>
              <w:adjustRightInd w:val="0"/>
              <w:jc w:val="center"/>
              <w:rPr>
                <w:b/>
                <w:bCs/>
                <w:color w:val="663300"/>
                <w:szCs w:val="24"/>
              </w:rPr>
            </w:pPr>
            <w:r w:rsidRPr="00AF390A">
              <w:rPr>
                <w:b/>
                <w:bCs/>
                <w:color w:val="663300"/>
                <w:szCs w:val="24"/>
              </w:rPr>
              <w:t>10</w:t>
            </w:r>
          </w:p>
        </w:tc>
      </w:tr>
      <w:tr w:rsidR="00AF390A" w:rsidRPr="00AF390A" w:rsidTr="00B03A8B">
        <w:trPr>
          <w:trHeight w:val="195"/>
        </w:trPr>
        <w:tc>
          <w:tcPr>
            <w:tcW w:w="2268" w:type="dxa"/>
            <w:tcBorders>
              <w:top w:val="single" w:sz="4" w:space="0" w:color="auto"/>
              <w:left w:val="single" w:sz="4" w:space="0" w:color="auto"/>
              <w:right w:val="single" w:sz="4" w:space="0" w:color="auto"/>
            </w:tcBorders>
            <w:shd w:val="clear" w:color="auto" w:fill="FFFF99"/>
            <w:vAlign w:val="center"/>
          </w:tcPr>
          <w:p w:rsidR="00AF390A" w:rsidRPr="00AF390A" w:rsidRDefault="00AF390A" w:rsidP="00B03A8B">
            <w:pPr>
              <w:autoSpaceDE w:val="0"/>
              <w:autoSpaceDN w:val="0"/>
              <w:adjustRightInd w:val="0"/>
              <w:jc w:val="center"/>
              <w:rPr>
                <w:b/>
                <w:color w:val="663300"/>
                <w:szCs w:val="24"/>
              </w:rPr>
            </w:pPr>
            <w:r w:rsidRPr="00AF390A">
              <w:rPr>
                <w:b/>
                <w:color w:val="663300"/>
                <w:szCs w:val="24"/>
              </w:rPr>
              <w:t>Chief Guide:</w:t>
            </w:r>
          </w:p>
        </w:tc>
        <w:tc>
          <w:tcPr>
            <w:tcW w:w="720" w:type="dxa"/>
            <w:tcBorders>
              <w:left w:val="single" w:sz="4" w:space="0" w:color="auto"/>
            </w:tcBorders>
            <w:shd w:val="clear" w:color="auto" w:fill="FFFF99"/>
            <w:vAlign w:val="bottom"/>
          </w:tcPr>
          <w:p w:rsidR="00AF390A" w:rsidRPr="00AF390A" w:rsidRDefault="00AF390A" w:rsidP="00B03A8B">
            <w:pPr>
              <w:jc w:val="center"/>
              <w:rPr>
                <w:b/>
                <w:color w:val="663300"/>
                <w:szCs w:val="24"/>
              </w:rPr>
            </w:pPr>
            <w:r w:rsidRPr="00AF390A">
              <w:rPr>
                <w:b/>
                <w:color w:val="663300"/>
                <w:szCs w:val="24"/>
              </w:rPr>
              <w:t>1</w:t>
            </w:r>
          </w:p>
        </w:tc>
        <w:tc>
          <w:tcPr>
            <w:tcW w:w="630" w:type="dxa"/>
            <w:shd w:val="clear" w:color="auto" w:fill="FFFF99"/>
            <w:vAlign w:val="bottom"/>
          </w:tcPr>
          <w:p w:rsidR="00AF390A" w:rsidRPr="00AF390A" w:rsidRDefault="00AF390A" w:rsidP="00B03A8B">
            <w:pPr>
              <w:jc w:val="center"/>
              <w:rPr>
                <w:b/>
                <w:color w:val="663300"/>
                <w:szCs w:val="24"/>
              </w:rPr>
            </w:pPr>
            <w:r w:rsidRPr="00AF390A">
              <w:rPr>
                <w:b/>
                <w:color w:val="663300"/>
                <w:szCs w:val="24"/>
              </w:rPr>
              <w:t>1</w:t>
            </w:r>
          </w:p>
        </w:tc>
        <w:tc>
          <w:tcPr>
            <w:tcW w:w="630" w:type="dxa"/>
            <w:shd w:val="clear" w:color="auto" w:fill="FFFF99"/>
            <w:vAlign w:val="bottom"/>
          </w:tcPr>
          <w:p w:rsidR="00AF390A" w:rsidRPr="00AF390A" w:rsidRDefault="00AF390A" w:rsidP="00B03A8B">
            <w:pPr>
              <w:jc w:val="center"/>
              <w:rPr>
                <w:b/>
                <w:color w:val="663300"/>
                <w:szCs w:val="24"/>
              </w:rPr>
            </w:pPr>
            <w:r w:rsidRPr="00AF390A">
              <w:rPr>
                <w:b/>
                <w:color w:val="663300"/>
                <w:szCs w:val="24"/>
              </w:rPr>
              <w:t>1</w:t>
            </w:r>
          </w:p>
        </w:tc>
        <w:tc>
          <w:tcPr>
            <w:tcW w:w="660" w:type="dxa"/>
            <w:shd w:val="clear" w:color="auto" w:fill="FFFF99"/>
          </w:tcPr>
          <w:p w:rsidR="00AF390A" w:rsidRPr="00AF390A" w:rsidRDefault="00AF390A" w:rsidP="00B03A8B">
            <w:pPr>
              <w:jc w:val="center"/>
              <w:rPr>
                <w:szCs w:val="24"/>
              </w:rPr>
            </w:pPr>
            <w:r w:rsidRPr="00AF390A">
              <w:rPr>
                <w:b/>
                <w:color w:val="663300"/>
                <w:szCs w:val="24"/>
              </w:rPr>
              <w:t>1</w:t>
            </w:r>
          </w:p>
        </w:tc>
        <w:tc>
          <w:tcPr>
            <w:tcW w:w="780" w:type="dxa"/>
            <w:shd w:val="clear" w:color="auto" w:fill="FFFF99"/>
          </w:tcPr>
          <w:p w:rsidR="00AF390A" w:rsidRPr="00AF390A" w:rsidRDefault="00AF390A" w:rsidP="00B03A8B">
            <w:pPr>
              <w:jc w:val="center"/>
              <w:rPr>
                <w:szCs w:val="24"/>
              </w:rPr>
            </w:pPr>
            <w:r w:rsidRPr="00AF390A">
              <w:rPr>
                <w:b/>
                <w:color w:val="663300"/>
                <w:szCs w:val="24"/>
              </w:rPr>
              <w:t>1</w:t>
            </w:r>
          </w:p>
        </w:tc>
        <w:tc>
          <w:tcPr>
            <w:tcW w:w="810" w:type="dxa"/>
            <w:shd w:val="clear" w:color="auto" w:fill="FFFF99"/>
          </w:tcPr>
          <w:p w:rsidR="00AF390A" w:rsidRPr="00AF390A" w:rsidRDefault="00AF390A" w:rsidP="00B03A8B">
            <w:pPr>
              <w:jc w:val="center"/>
              <w:rPr>
                <w:szCs w:val="24"/>
              </w:rPr>
            </w:pPr>
            <w:r w:rsidRPr="00AF390A">
              <w:rPr>
                <w:b/>
                <w:color w:val="663300"/>
                <w:szCs w:val="24"/>
              </w:rPr>
              <w:t>1</w:t>
            </w:r>
          </w:p>
        </w:tc>
        <w:tc>
          <w:tcPr>
            <w:tcW w:w="810" w:type="dxa"/>
            <w:shd w:val="clear" w:color="auto" w:fill="FFFF99"/>
          </w:tcPr>
          <w:p w:rsidR="00AF390A" w:rsidRPr="00AF390A" w:rsidRDefault="00AF390A" w:rsidP="00B03A8B">
            <w:pPr>
              <w:jc w:val="center"/>
              <w:rPr>
                <w:szCs w:val="24"/>
              </w:rPr>
            </w:pPr>
            <w:r w:rsidRPr="00AF390A">
              <w:rPr>
                <w:b/>
                <w:color w:val="663300"/>
                <w:szCs w:val="24"/>
              </w:rPr>
              <w:t>1</w:t>
            </w:r>
          </w:p>
        </w:tc>
        <w:tc>
          <w:tcPr>
            <w:tcW w:w="810" w:type="dxa"/>
            <w:shd w:val="clear" w:color="auto" w:fill="FFFF99"/>
          </w:tcPr>
          <w:p w:rsidR="00AF390A" w:rsidRPr="00AF390A" w:rsidRDefault="00AF390A" w:rsidP="00B03A8B">
            <w:pPr>
              <w:jc w:val="center"/>
              <w:rPr>
                <w:szCs w:val="24"/>
              </w:rPr>
            </w:pPr>
            <w:r w:rsidRPr="00AF390A">
              <w:rPr>
                <w:b/>
                <w:color w:val="663300"/>
                <w:szCs w:val="24"/>
              </w:rPr>
              <w:t>1</w:t>
            </w:r>
          </w:p>
        </w:tc>
        <w:tc>
          <w:tcPr>
            <w:tcW w:w="810" w:type="dxa"/>
            <w:shd w:val="clear" w:color="auto" w:fill="FFFF99"/>
          </w:tcPr>
          <w:p w:rsidR="00AF390A" w:rsidRPr="00AF390A" w:rsidRDefault="00AF390A" w:rsidP="00B03A8B">
            <w:pPr>
              <w:jc w:val="center"/>
              <w:rPr>
                <w:szCs w:val="24"/>
              </w:rPr>
            </w:pPr>
            <w:r w:rsidRPr="00AF390A">
              <w:rPr>
                <w:b/>
                <w:color w:val="663300"/>
                <w:szCs w:val="24"/>
              </w:rPr>
              <w:t>1</w:t>
            </w:r>
          </w:p>
        </w:tc>
        <w:tc>
          <w:tcPr>
            <w:tcW w:w="810" w:type="dxa"/>
            <w:shd w:val="clear" w:color="auto" w:fill="FFFF99"/>
          </w:tcPr>
          <w:p w:rsidR="00AF390A" w:rsidRPr="00AF390A" w:rsidRDefault="00AF390A" w:rsidP="00B03A8B">
            <w:pPr>
              <w:jc w:val="center"/>
              <w:rPr>
                <w:szCs w:val="24"/>
              </w:rPr>
            </w:pPr>
            <w:r w:rsidRPr="00AF390A">
              <w:rPr>
                <w:b/>
                <w:color w:val="663300"/>
                <w:szCs w:val="24"/>
              </w:rPr>
              <w:t>1</w:t>
            </w:r>
          </w:p>
        </w:tc>
      </w:tr>
      <w:tr w:rsidR="00AF390A" w:rsidRPr="00AF390A" w:rsidTr="00B03A8B">
        <w:trPr>
          <w:trHeight w:val="195"/>
        </w:trPr>
        <w:tc>
          <w:tcPr>
            <w:tcW w:w="2268" w:type="dxa"/>
            <w:tcBorders>
              <w:top w:val="single" w:sz="4" w:space="0" w:color="auto"/>
              <w:left w:val="single" w:sz="4" w:space="0" w:color="auto"/>
              <w:right w:val="single" w:sz="4" w:space="0" w:color="auto"/>
            </w:tcBorders>
            <w:shd w:val="clear" w:color="auto" w:fill="FFFF99"/>
            <w:vAlign w:val="center"/>
          </w:tcPr>
          <w:p w:rsidR="00AF390A" w:rsidRPr="00AF390A" w:rsidRDefault="00AF390A" w:rsidP="00B03A8B">
            <w:pPr>
              <w:autoSpaceDE w:val="0"/>
              <w:autoSpaceDN w:val="0"/>
              <w:adjustRightInd w:val="0"/>
              <w:jc w:val="center"/>
              <w:rPr>
                <w:b/>
                <w:color w:val="663300"/>
                <w:szCs w:val="24"/>
              </w:rPr>
            </w:pPr>
            <w:r w:rsidRPr="00AF390A">
              <w:rPr>
                <w:b/>
                <w:color w:val="663300"/>
                <w:szCs w:val="24"/>
              </w:rPr>
              <w:t>Assistant Guide:</w:t>
            </w:r>
          </w:p>
        </w:tc>
        <w:tc>
          <w:tcPr>
            <w:tcW w:w="720" w:type="dxa"/>
            <w:tcBorders>
              <w:left w:val="single" w:sz="4" w:space="0" w:color="auto"/>
            </w:tcBorders>
            <w:shd w:val="clear" w:color="auto" w:fill="FFFF99"/>
            <w:vAlign w:val="bottom"/>
          </w:tcPr>
          <w:p w:rsidR="00AF390A" w:rsidRPr="00AF390A" w:rsidRDefault="00AF390A" w:rsidP="00B03A8B">
            <w:pPr>
              <w:jc w:val="center"/>
              <w:rPr>
                <w:b/>
                <w:color w:val="663300"/>
                <w:szCs w:val="24"/>
              </w:rPr>
            </w:pPr>
            <w:r w:rsidRPr="00AF390A">
              <w:rPr>
                <w:b/>
                <w:color w:val="663300"/>
                <w:szCs w:val="24"/>
              </w:rPr>
              <w:t>0</w:t>
            </w:r>
          </w:p>
        </w:tc>
        <w:tc>
          <w:tcPr>
            <w:tcW w:w="630" w:type="dxa"/>
            <w:shd w:val="clear" w:color="auto" w:fill="FFFF99"/>
            <w:vAlign w:val="bottom"/>
          </w:tcPr>
          <w:p w:rsidR="00AF390A" w:rsidRPr="00AF390A" w:rsidRDefault="00AF390A" w:rsidP="00B03A8B">
            <w:pPr>
              <w:jc w:val="center"/>
              <w:rPr>
                <w:b/>
                <w:color w:val="663300"/>
                <w:szCs w:val="24"/>
              </w:rPr>
            </w:pPr>
            <w:r w:rsidRPr="00AF390A">
              <w:rPr>
                <w:b/>
                <w:color w:val="663300"/>
                <w:szCs w:val="24"/>
              </w:rPr>
              <w:t>1</w:t>
            </w:r>
          </w:p>
        </w:tc>
        <w:tc>
          <w:tcPr>
            <w:tcW w:w="630" w:type="dxa"/>
            <w:shd w:val="clear" w:color="auto" w:fill="FFFF99"/>
            <w:vAlign w:val="bottom"/>
          </w:tcPr>
          <w:p w:rsidR="00AF390A" w:rsidRPr="00AF390A" w:rsidRDefault="00AF390A" w:rsidP="00B03A8B">
            <w:pPr>
              <w:jc w:val="center"/>
              <w:rPr>
                <w:b/>
                <w:color w:val="663300"/>
                <w:szCs w:val="24"/>
              </w:rPr>
            </w:pPr>
            <w:r w:rsidRPr="00AF390A">
              <w:rPr>
                <w:b/>
                <w:color w:val="663300"/>
                <w:szCs w:val="24"/>
              </w:rPr>
              <w:t>1</w:t>
            </w:r>
          </w:p>
        </w:tc>
        <w:tc>
          <w:tcPr>
            <w:tcW w:w="660" w:type="dxa"/>
            <w:shd w:val="clear" w:color="auto" w:fill="FFFF99"/>
            <w:vAlign w:val="bottom"/>
          </w:tcPr>
          <w:p w:rsidR="00AF390A" w:rsidRPr="00AF390A" w:rsidRDefault="00AF390A" w:rsidP="00B03A8B">
            <w:pPr>
              <w:jc w:val="center"/>
              <w:rPr>
                <w:b/>
                <w:color w:val="663300"/>
                <w:szCs w:val="24"/>
              </w:rPr>
            </w:pPr>
            <w:r w:rsidRPr="00AF390A">
              <w:rPr>
                <w:b/>
                <w:color w:val="663300"/>
                <w:szCs w:val="24"/>
              </w:rPr>
              <w:t>2</w:t>
            </w:r>
          </w:p>
        </w:tc>
        <w:tc>
          <w:tcPr>
            <w:tcW w:w="780" w:type="dxa"/>
            <w:shd w:val="clear" w:color="auto" w:fill="FFFF99"/>
            <w:vAlign w:val="bottom"/>
          </w:tcPr>
          <w:p w:rsidR="00AF390A" w:rsidRPr="00AF390A" w:rsidRDefault="00AF390A" w:rsidP="00B03A8B">
            <w:pPr>
              <w:jc w:val="center"/>
              <w:rPr>
                <w:b/>
                <w:color w:val="663300"/>
                <w:szCs w:val="24"/>
              </w:rPr>
            </w:pPr>
            <w:r w:rsidRPr="00AF390A">
              <w:rPr>
                <w:b/>
                <w:color w:val="663300"/>
                <w:szCs w:val="24"/>
              </w:rPr>
              <w:t>2</w:t>
            </w:r>
          </w:p>
        </w:tc>
        <w:tc>
          <w:tcPr>
            <w:tcW w:w="810" w:type="dxa"/>
            <w:shd w:val="clear" w:color="auto" w:fill="FFFF99"/>
            <w:vAlign w:val="bottom"/>
          </w:tcPr>
          <w:p w:rsidR="00AF390A" w:rsidRPr="00AF390A" w:rsidRDefault="00AF390A" w:rsidP="00B03A8B">
            <w:pPr>
              <w:jc w:val="center"/>
              <w:rPr>
                <w:b/>
                <w:color w:val="663300"/>
                <w:szCs w:val="24"/>
              </w:rPr>
            </w:pPr>
            <w:r w:rsidRPr="00AF390A">
              <w:rPr>
                <w:b/>
                <w:color w:val="663300"/>
                <w:szCs w:val="24"/>
              </w:rPr>
              <w:t>2</w:t>
            </w:r>
          </w:p>
        </w:tc>
        <w:tc>
          <w:tcPr>
            <w:tcW w:w="810" w:type="dxa"/>
            <w:shd w:val="clear" w:color="auto" w:fill="FFFF99"/>
            <w:vAlign w:val="bottom"/>
          </w:tcPr>
          <w:p w:rsidR="00AF390A" w:rsidRPr="00AF390A" w:rsidRDefault="00AF390A" w:rsidP="00B03A8B">
            <w:pPr>
              <w:jc w:val="center"/>
              <w:rPr>
                <w:b/>
                <w:color w:val="663300"/>
                <w:szCs w:val="24"/>
              </w:rPr>
            </w:pPr>
            <w:r w:rsidRPr="00AF390A">
              <w:rPr>
                <w:b/>
                <w:color w:val="663300"/>
                <w:szCs w:val="24"/>
              </w:rPr>
              <w:t>3</w:t>
            </w:r>
          </w:p>
        </w:tc>
        <w:tc>
          <w:tcPr>
            <w:tcW w:w="810" w:type="dxa"/>
            <w:shd w:val="clear" w:color="auto" w:fill="FFFF99"/>
            <w:vAlign w:val="bottom"/>
          </w:tcPr>
          <w:p w:rsidR="00AF390A" w:rsidRPr="00AF390A" w:rsidRDefault="00AF390A" w:rsidP="00B03A8B">
            <w:pPr>
              <w:jc w:val="center"/>
              <w:rPr>
                <w:b/>
                <w:color w:val="663300"/>
                <w:szCs w:val="24"/>
              </w:rPr>
            </w:pPr>
            <w:r w:rsidRPr="00AF390A">
              <w:rPr>
                <w:b/>
                <w:color w:val="663300"/>
                <w:szCs w:val="24"/>
              </w:rPr>
              <w:t>3</w:t>
            </w:r>
          </w:p>
        </w:tc>
        <w:tc>
          <w:tcPr>
            <w:tcW w:w="810" w:type="dxa"/>
            <w:shd w:val="clear" w:color="auto" w:fill="FFFF99"/>
            <w:vAlign w:val="bottom"/>
          </w:tcPr>
          <w:p w:rsidR="00AF390A" w:rsidRPr="00AF390A" w:rsidRDefault="00AF390A" w:rsidP="00B03A8B">
            <w:pPr>
              <w:jc w:val="center"/>
              <w:rPr>
                <w:b/>
                <w:color w:val="663300"/>
                <w:szCs w:val="24"/>
              </w:rPr>
            </w:pPr>
            <w:r w:rsidRPr="00AF390A">
              <w:rPr>
                <w:b/>
                <w:color w:val="663300"/>
                <w:szCs w:val="24"/>
              </w:rPr>
              <w:t>4</w:t>
            </w:r>
          </w:p>
        </w:tc>
        <w:tc>
          <w:tcPr>
            <w:tcW w:w="810" w:type="dxa"/>
            <w:shd w:val="clear" w:color="auto" w:fill="FFFF99"/>
            <w:vAlign w:val="bottom"/>
          </w:tcPr>
          <w:p w:rsidR="00AF390A" w:rsidRPr="00AF390A" w:rsidRDefault="00AF390A" w:rsidP="00B03A8B">
            <w:pPr>
              <w:jc w:val="center"/>
              <w:rPr>
                <w:b/>
                <w:color w:val="663300"/>
                <w:szCs w:val="24"/>
              </w:rPr>
            </w:pPr>
            <w:r w:rsidRPr="00AF390A">
              <w:rPr>
                <w:b/>
                <w:color w:val="663300"/>
                <w:szCs w:val="24"/>
              </w:rPr>
              <w:t>4</w:t>
            </w:r>
          </w:p>
        </w:tc>
      </w:tr>
      <w:tr w:rsidR="00AF390A" w:rsidRPr="00AF390A" w:rsidTr="00B03A8B">
        <w:trPr>
          <w:trHeight w:val="195"/>
        </w:trPr>
        <w:tc>
          <w:tcPr>
            <w:tcW w:w="2268" w:type="dxa"/>
            <w:tcBorders>
              <w:left w:val="single" w:sz="4" w:space="0" w:color="auto"/>
              <w:right w:val="single" w:sz="4" w:space="0" w:color="auto"/>
            </w:tcBorders>
            <w:shd w:val="clear" w:color="auto" w:fill="FFFF99"/>
            <w:vAlign w:val="center"/>
          </w:tcPr>
          <w:p w:rsidR="00AF390A" w:rsidRPr="00AF390A" w:rsidRDefault="00AF390A" w:rsidP="00B03A8B">
            <w:pPr>
              <w:autoSpaceDE w:val="0"/>
              <w:autoSpaceDN w:val="0"/>
              <w:adjustRightInd w:val="0"/>
              <w:jc w:val="center"/>
              <w:rPr>
                <w:b/>
                <w:color w:val="663300"/>
                <w:szCs w:val="24"/>
              </w:rPr>
            </w:pPr>
            <w:r w:rsidRPr="00AF390A">
              <w:rPr>
                <w:b/>
                <w:color w:val="663300"/>
                <w:szCs w:val="24"/>
              </w:rPr>
              <w:t>Cook:</w:t>
            </w:r>
          </w:p>
        </w:tc>
        <w:tc>
          <w:tcPr>
            <w:tcW w:w="720" w:type="dxa"/>
            <w:tcBorders>
              <w:left w:val="single" w:sz="4" w:space="0" w:color="auto"/>
            </w:tcBorders>
            <w:shd w:val="clear" w:color="auto" w:fill="FFFF99"/>
            <w:vAlign w:val="bottom"/>
          </w:tcPr>
          <w:p w:rsidR="00AF390A" w:rsidRPr="00AF390A" w:rsidRDefault="00AF390A" w:rsidP="00B03A8B">
            <w:pPr>
              <w:jc w:val="center"/>
              <w:rPr>
                <w:b/>
                <w:color w:val="663300"/>
                <w:szCs w:val="24"/>
              </w:rPr>
            </w:pPr>
            <w:r w:rsidRPr="00AF390A">
              <w:rPr>
                <w:b/>
                <w:color w:val="663300"/>
                <w:szCs w:val="24"/>
              </w:rPr>
              <w:t>1</w:t>
            </w:r>
          </w:p>
        </w:tc>
        <w:tc>
          <w:tcPr>
            <w:tcW w:w="630" w:type="dxa"/>
            <w:shd w:val="clear" w:color="auto" w:fill="FFFF99"/>
            <w:vAlign w:val="bottom"/>
          </w:tcPr>
          <w:p w:rsidR="00AF390A" w:rsidRPr="00AF390A" w:rsidRDefault="00AF390A" w:rsidP="00B03A8B">
            <w:pPr>
              <w:jc w:val="center"/>
              <w:rPr>
                <w:b/>
                <w:color w:val="663300"/>
                <w:szCs w:val="24"/>
              </w:rPr>
            </w:pPr>
            <w:r w:rsidRPr="00AF390A">
              <w:rPr>
                <w:b/>
                <w:color w:val="663300"/>
                <w:szCs w:val="24"/>
              </w:rPr>
              <w:t>1</w:t>
            </w:r>
          </w:p>
        </w:tc>
        <w:tc>
          <w:tcPr>
            <w:tcW w:w="630" w:type="dxa"/>
            <w:shd w:val="clear" w:color="auto" w:fill="FFFF99"/>
            <w:vAlign w:val="bottom"/>
          </w:tcPr>
          <w:p w:rsidR="00AF390A" w:rsidRPr="00AF390A" w:rsidRDefault="00AF390A" w:rsidP="00B03A8B">
            <w:pPr>
              <w:jc w:val="center"/>
              <w:rPr>
                <w:b/>
                <w:color w:val="663300"/>
                <w:szCs w:val="24"/>
              </w:rPr>
            </w:pPr>
            <w:r w:rsidRPr="00AF390A">
              <w:rPr>
                <w:b/>
                <w:color w:val="663300"/>
                <w:szCs w:val="24"/>
              </w:rPr>
              <w:t>1</w:t>
            </w:r>
          </w:p>
        </w:tc>
        <w:tc>
          <w:tcPr>
            <w:tcW w:w="660" w:type="dxa"/>
            <w:shd w:val="clear" w:color="auto" w:fill="FFFF99"/>
            <w:vAlign w:val="bottom"/>
          </w:tcPr>
          <w:p w:rsidR="00AF390A" w:rsidRPr="00AF390A" w:rsidRDefault="00AF390A" w:rsidP="00B03A8B">
            <w:pPr>
              <w:jc w:val="center"/>
              <w:rPr>
                <w:b/>
                <w:color w:val="663300"/>
                <w:szCs w:val="24"/>
              </w:rPr>
            </w:pPr>
            <w:r w:rsidRPr="00AF390A">
              <w:rPr>
                <w:b/>
                <w:color w:val="663300"/>
                <w:szCs w:val="24"/>
              </w:rPr>
              <w:t>1</w:t>
            </w:r>
          </w:p>
        </w:tc>
        <w:tc>
          <w:tcPr>
            <w:tcW w:w="780" w:type="dxa"/>
            <w:shd w:val="clear" w:color="auto" w:fill="FFFF99"/>
            <w:vAlign w:val="bottom"/>
          </w:tcPr>
          <w:p w:rsidR="00AF390A" w:rsidRPr="00AF390A" w:rsidRDefault="00AF390A" w:rsidP="00B03A8B">
            <w:pPr>
              <w:jc w:val="center"/>
              <w:rPr>
                <w:b/>
                <w:color w:val="663300"/>
                <w:szCs w:val="24"/>
              </w:rPr>
            </w:pPr>
            <w:r w:rsidRPr="00AF390A">
              <w:rPr>
                <w:b/>
                <w:color w:val="663300"/>
                <w:szCs w:val="24"/>
              </w:rPr>
              <w:t>1</w:t>
            </w:r>
          </w:p>
        </w:tc>
        <w:tc>
          <w:tcPr>
            <w:tcW w:w="810" w:type="dxa"/>
            <w:shd w:val="clear" w:color="auto" w:fill="FFFF99"/>
            <w:vAlign w:val="bottom"/>
          </w:tcPr>
          <w:p w:rsidR="00AF390A" w:rsidRPr="00AF390A" w:rsidRDefault="00AF390A" w:rsidP="00B03A8B">
            <w:pPr>
              <w:jc w:val="center"/>
              <w:rPr>
                <w:b/>
                <w:color w:val="663300"/>
                <w:szCs w:val="24"/>
              </w:rPr>
            </w:pPr>
            <w:r w:rsidRPr="00AF390A">
              <w:rPr>
                <w:b/>
                <w:color w:val="663300"/>
                <w:szCs w:val="24"/>
              </w:rPr>
              <w:t>1</w:t>
            </w:r>
          </w:p>
        </w:tc>
        <w:tc>
          <w:tcPr>
            <w:tcW w:w="810" w:type="dxa"/>
            <w:shd w:val="clear" w:color="auto" w:fill="FFFF99"/>
            <w:vAlign w:val="bottom"/>
          </w:tcPr>
          <w:p w:rsidR="00AF390A" w:rsidRPr="00AF390A" w:rsidRDefault="00AF390A" w:rsidP="00B03A8B">
            <w:pPr>
              <w:jc w:val="center"/>
              <w:rPr>
                <w:b/>
                <w:color w:val="663300"/>
                <w:szCs w:val="24"/>
              </w:rPr>
            </w:pPr>
            <w:r w:rsidRPr="00AF390A">
              <w:rPr>
                <w:b/>
                <w:color w:val="663300"/>
                <w:szCs w:val="24"/>
              </w:rPr>
              <w:t>1</w:t>
            </w:r>
          </w:p>
        </w:tc>
        <w:tc>
          <w:tcPr>
            <w:tcW w:w="810" w:type="dxa"/>
            <w:shd w:val="clear" w:color="auto" w:fill="FFFF99"/>
            <w:vAlign w:val="bottom"/>
          </w:tcPr>
          <w:p w:rsidR="00AF390A" w:rsidRPr="00AF390A" w:rsidRDefault="00AF390A" w:rsidP="00B03A8B">
            <w:pPr>
              <w:jc w:val="center"/>
              <w:rPr>
                <w:b/>
                <w:color w:val="663300"/>
                <w:szCs w:val="24"/>
              </w:rPr>
            </w:pPr>
            <w:r w:rsidRPr="00AF390A">
              <w:rPr>
                <w:b/>
                <w:color w:val="663300"/>
                <w:szCs w:val="24"/>
              </w:rPr>
              <w:t>1</w:t>
            </w:r>
          </w:p>
        </w:tc>
        <w:tc>
          <w:tcPr>
            <w:tcW w:w="810" w:type="dxa"/>
            <w:shd w:val="clear" w:color="auto" w:fill="FFFF99"/>
            <w:vAlign w:val="bottom"/>
          </w:tcPr>
          <w:p w:rsidR="00AF390A" w:rsidRPr="00AF390A" w:rsidRDefault="00AF390A" w:rsidP="00B03A8B">
            <w:pPr>
              <w:jc w:val="center"/>
              <w:rPr>
                <w:b/>
                <w:color w:val="663300"/>
                <w:szCs w:val="24"/>
              </w:rPr>
            </w:pPr>
            <w:r w:rsidRPr="00AF390A">
              <w:rPr>
                <w:b/>
                <w:color w:val="663300"/>
                <w:szCs w:val="24"/>
              </w:rPr>
              <w:t>1</w:t>
            </w:r>
          </w:p>
        </w:tc>
        <w:tc>
          <w:tcPr>
            <w:tcW w:w="810" w:type="dxa"/>
            <w:shd w:val="clear" w:color="auto" w:fill="FFFF99"/>
            <w:vAlign w:val="bottom"/>
          </w:tcPr>
          <w:p w:rsidR="00AF390A" w:rsidRPr="00AF390A" w:rsidRDefault="00AF390A" w:rsidP="00B03A8B">
            <w:pPr>
              <w:jc w:val="center"/>
              <w:rPr>
                <w:b/>
                <w:color w:val="663300"/>
                <w:szCs w:val="24"/>
              </w:rPr>
            </w:pPr>
            <w:r w:rsidRPr="00AF390A">
              <w:rPr>
                <w:b/>
                <w:color w:val="663300"/>
                <w:szCs w:val="24"/>
              </w:rPr>
              <w:t>1</w:t>
            </w:r>
          </w:p>
        </w:tc>
      </w:tr>
      <w:tr w:rsidR="00AF390A" w:rsidRPr="00AF390A" w:rsidTr="00B03A8B">
        <w:trPr>
          <w:trHeight w:val="195"/>
        </w:trPr>
        <w:tc>
          <w:tcPr>
            <w:tcW w:w="2268" w:type="dxa"/>
            <w:tcBorders>
              <w:left w:val="single" w:sz="4" w:space="0" w:color="auto"/>
              <w:bottom w:val="single" w:sz="4" w:space="0" w:color="auto"/>
              <w:right w:val="single" w:sz="4" w:space="0" w:color="auto"/>
            </w:tcBorders>
            <w:shd w:val="clear" w:color="auto" w:fill="FFFF99"/>
            <w:vAlign w:val="center"/>
          </w:tcPr>
          <w:p w:rsidR="00AF390A" w:rsidRPr="00AF390A" w:rsidRDefault="00AF390A" w:rsidP="00B03A8B">
            <w:pPr>
              <w:autoSpaceDE w:val="0"/>
              <w:autoSpaceDN w:val="0"/>
              <w:adjustRightInd w:val="0"/>
              <w:jc w:val="center"/>
              <w:rPr>
                <w:b/>
                <w:color w:val="663300"/>
                <w:szCs w:val="24"/>
              </w:rPr>
            </w:pPr>
            <w:r w:rsidRPr="00AF390A">
              <w:rPr>
                <w:b/>
                <w:color w:val="663300"/>
                <w:szCs w:val="24"/>
              </w:rPr>
              <w:t>Porters:</w:t>
            </w:r>
          </w:p>
        </w:tc>
        <w:tc>
          <w:tcPr>
            <w:tcW w:w="720" w:type="dxa"/>
            <w:tcBorders>
              <w:left w:val="single" w:sz="4" w:space="0" w:color="auto"/>
            </w:tcBorders>
            <w:shd w:val="clear" w:color="auto" w:fill="FFFF99"/>
            <w:vAlign w:val="bottom"/>
          </w:tcPr>
          <w:p w:rsidR="00AF390A" w:rsidRPr="00AF390A" w:rsidRDefault="00B658CF" w:rsidP="00B03A8B">
            <w:pPr>
              <w:jc w:val="center"/>
              <w:rPr>
                <w:b/>
                <w:color w:val="663300"/>
                <w:szCs w:val="24"/>
              </w:rPr>
            </w:pPr>
            <w:r>
              <w:rPr>
                <w:b/>
                <w:color w:val="663300"/>
                <w:szCs w:val="24"/>
              </w:rPr>
              <w:t>3</w:t>
            </w:r>
            <w:r w:rsidR="00AF390A" w:rsidRPr="00AF390A">
              <w:rPr>
                <w:b/>
                <w:color w:val="663300"/>
                <w:szCs w:val="24"/>
              </w:rPr>
              <w:t>-</w:t>
            </w:r>
            <w:r>
              <w:rPr>
                <w:b/>
                <w:color w:val="663300"/>
                <w:szCs w:val="24"/>
              </w:rPr>
              <w:t>4</w:t>
            </w:r>
          </w:p>
        </w:tc>
        <w:tc>
          <w:tcPr>
            <w:tcW w:w="630" w:type="dxa"/>
            <w:shd w:val="clear" w:color="auto" w:fill="FFFF99"/>
            <w:vAlign w:val="bottom"/>
          </w:tcPr>
          <w:p w:rsidR="00AF390A" w:rsidRPr="00AF390A" w:rsidRDefault="00AF390A" w:rsidP="00B03A8B">
            <w:pPr>
              <w:jc w:val="center"/>
              <w:rPr>
                <w:b/>
                <w:color w:val="663300"/>
                <w:szCs w:val="24"/>
              </w:rPr>
            </w:pPr>
            <w:r w:rsidRPr="00AF390A">
              <w:rPr>
                <w:b/>
                <w:color w:val="663300"/>
                <w:szCs w:val="24"/>
              </w:rPr>
              <w:t>4-6</w:t>
            </w:r>
          </w:p>
        </w:tc>
        <w:tc>
          <w:tcPr>
            <w:tcW w:w="630" w:type="dxa"/>
            <w:shd w:val="clear" w:color="auto" w:fill="FFFF99"/>
            <w:vAlign w:val="bottom"/>
          </w:tcPr>
          <w:p w:rsidR="00AF390A" w:rsidRPr="00AF390A" w:rsidRDefault="00AF390A" w:rsidP="00B03A8B">
            <w:pPr>
              <w:jc w:val="center"/>
              <w:rPr>
                <w:b/>
                <w:color w:val="663300"/>
                <w:szCs w:val="24"/>
              </w:rPr>
            </w:pPr>
            <w:r w:rsidRPr="00AF390A">
              <w:rPr>
                <w:b/>
                <w:color w:val="663300"/>
                <w:szCs w:val="24"/>
              </w:rPr>
              <w:t>6-9</w:t>
            </w:r>
          </w:p>
        </w:tc>
        <w:tc>
          <w:tcPr>
            <w:tcW w:w="660" w:type="dxa"/>
            <w:shd w:val="clear" w:color="auto" w:fill="FFFF99"/>
            <w:vAlign w:val="bottom"/>
          </w:tcPr>
          <w:p w:rsidR="00AF390A" w:rsidRPr="00AF390A" w:rsidRDefault="00AF390A" w:rsidP="00B03A8B">
            <w:pPr>
              <w:jc w:val="center"/>
              <w:rPr>
                <w:b/>
                <w:color w:val="663300"/>
                <w:szCs w:val="24"/>
              </w:rPr>
            </w:pPr>
            <w:r w:rsidRPr="00AF390A">
              <w:rPr>
                <w:b/>
                <w:color w:val="663300"/>
                <w:szCs w:val="24"/>
              </w:rPr>
              <w:t>8-12</w:t>
            </w:r>
          </w:p>
        </w:tc>
        <w:tc>
          <w:tcPr>
            <w:tcW w:w="780" w:type="dxa"/>
            <w:shd w:val="clear" w:color="auto" w:fill="FFFF99"/>
            <w:vAlign w:val="bottom"/>
          </w:tcPr>
          <w:p w:rsidR="00AF390A" w:rsidRPr="00AF390A" w:rsidRDefault="00AF390A" w:rsidP="00B03A8B">
            <w:pPr>
              <w:jc w:val="center"/>
              <w:rPr>
                <w:b/>
                <w:color w:val="663300"/>
                <w:szCs w:val="24"/>
              </w:rPr>
            </w:pPr>
            <w:r w:rsidRPr="00AF390A">
              <w:rPr>
                <w:b/>
                <w:color w:val="663300"/>
                <w:szCs w:val="24"/>
              </w:rPr>
              <w:t>10-15</w:t>
            </w:r>
          </w:p>
        </w:tc>
        <w:tc>
          <w:tcPr>
            <w:tcW w:w="810" w:type="dxa"/>
            <w:shd w:val="clear" w:color="auto" w:fill="FFFF99"/>
            <w:vAlign w:val="bottom"/>
          </w:tcPr>
          <w:p w:rsidR="00AF390A" w:rsidRPr="00AF390A" w:rsidRDefault="00AF390A" w:rsidP="00B03A8B">
            <w:pPr>
              <w:jc w:val="center"/>
              <w:rPr>
                <w:b/>
                <w:color w:val="663300"/>
                <w:szCs w:val="24"/>
              </w:rPr>
            </w:pPr>
            <w:r w:rsidRPr="00AF390A">
              <w:rPr>
                <w:b/>
                <w:color w:val="663300"/>
                <w:szCs w:val="24"/>
              </w:rPr>
              <w:t>12-18</w:t>
            </w:r>
          </w:p>
        </w:tc>
        <w:tc>
          <w:tcPr>
            <w:tcW w:w="810" w:type="dxa"/>
            <w:shd w:val="clear" w:color="auto" w:fill="FFFF99"/>
            <w:vAlign w:val="bottom"/>
          </w:tcPr>
          <w:p w:rsidR="00AF390A" w:rsidRPr="00AF390A" w:rsidRDefault="00AF390A" w:rsidP="00B03A8B">
            <w:pPr>
              <w:jc w:val="center"/>
              <w:rPr>
                <w:b/>
                <w:color w:val="663300"/>
                <w:szCs w:val="24"/>
              </w:rPr>
            </w:pPr>
            <w:r w:rsidRPr="00AF390A">
              <w:rPr>
                <w:b/>
                <w:color w:val="663300"/>
                <w:szCs w:val="24"/>
              </w:rPr>
              <w:t>14-21</w:t>
            </w:r>
          </w:p>
        </w:tc>
        <w:tc>
          <w:tcPr>
            <w:tcW w:w="810" w:type="dxa"/>
            <w:shd w:val="clear" w:color="auto" w:fill="FFFF99"/>
            <w:vAlign w:val="bottom"/>
          </w:tcPr>
          <w:p w:rsidR="00AF390A" w:rsidRPr="00AF390A" w:rsidRDefault="00AF390A" w:rsidP="00B03A8B">
            <w:pPr>
              <w:jc w:val="center"/>
              <w:rPr>
                <w:b/>
                <w:color w:val="663300"/>
                <w:szCs w:val="24"/>
              </w:rPr>
            </w:pPr>
            <w:r w:rsidRPr="00AF390A">
              <w:rPr>
                <w:b/>
                <w:color w:val="663300"/>
                <w:szCs w:val="24"/>
              </w:rPr>
              <w:t>16-24</w:t>
            </w:r>
          </w:p>
        </w:tc>
        <w:tc>
          <w:tcPr>
            <w:tcW w:w="810" w:type="dxa"/>
            <w:shd w:val="clear" w:color="auto" w:fill="FFFF99"/>
            <w:vAlign w:val="bottom"/>
          </w:tcPr>
          <w:p w:rsidR="00AF390A" w:rsidRPr="00AF390A" w:rsidRDefault="00AF390A" w:rsidP="00B03A8B">
            <w:pPr>
              <w:jc w:val="center"/>
              <w:rPr>
                <w:b/>
                <w:color w:val="663300"/>
                <w:szCs w:val="24"/>
              </w:rPr>
            </w:pPr>
            <w:r w:rsidRPr="00AF390A">
              <w:rPr>
                <w:b/>
                <w:color w:val="663300"/>
                <w:szCs w:val="24"/>
              </w:rPr>
              <w:t>18-27</w:t>
            </w:r>
          </w:p>
        </w:tc>
        <w:tc>
          <w:tcPr>
            <w:tcW w:w="810" w:type="dxa"/>
            <w:shd w:val="clear" w:color="auto" w:fill="FFFF99"/>
            <w:vAlign w:val="bottom"/>
          </w:tcPr>
          <w:p w:rsidR="00AF390A" w:rsidRPr="00AF390A" w:rsidRDefault="00AF390A" w:rsidP="00B03A8B">
            <w:pPr>
              <w:jc w:val="center"/>
              <w:rPr>
                <w:b/>
                <w:color w:val="663300"/>
                <w:szCs w:val="24"/>
              </w:rPr>
            </w:pPr>
            <w:r w:rsidRPr="00AF390A">
              <w:rPr>
                <w:b/>
                <w:color w:val="663300"/>
                <w:szCs w:val="24"/>
              </w:rPr>
              <w:t>20-30</w:t>
            </w:r>
          </w:p>
        </w:tc>
      </w:tr>
    </w:tbl>
    <w:p w:rsidR="00AF390A" w:rsidRPr="00AF390A" w:rsidRDefault="00AF390A" w:rsidP="00AF390A">
      <w:pPr>
        <w:tabs>
          <w:tab w:val="left" w:pos="-1170"/>
          <w:tab w:val="left" w:pos="144"/>
          <w:tab w:val="left" w:pos="1296"/>
        </w:tabs>
        <w:jc w:val="center"/>
        <w:rPr>
          <w:color w:val="663300"/>
          <w:szCs w:val="24"/>
        </w:rPr>
      </w:pPr>
    </w:p>
    <w:p w:rsidR="00AF390A" w:rsidRPr="00AF390A" w:rsidRDefault="00AF390A" w:rsidP="00AF390A">
      <w:pPr>
        <w:tabs>
          <w:tab w:val="left" w:pos="-1170"/>
          <w:tab w:val="left" w:pos="144"/>
          <w:tab w:val="left" w:pos="1296"/>
        </w:tabs>
        <w:jc w:val="center"/>
        <w:rPr>
          <w:color w:val="663300"/>
          <w:szCs w:val="24"/>
        </w:rPr>
      </w:pPr>
    </w:p>
    <w:p w:rsidR="00AF390A" w:rsidRPr="00AF390A" w:rsidRDefault="00AF390A" w:rsidP="00AF390A">
      <w:pPr>
        <w:pStyle w:val="BodyText2"/>
        <w:rPr>
          <w:b/>
          <w:color w:val="663300"/>
          <w:szCs w:val="24"/>
        </w:rPr>
      </w:pPr>
      <w:r w:rsidRPr="00AF390A">
        <w:rPr>
          <w:b/>
          <w:color w:val="663300"/>
          <w:szCs w:val="24"/>
        </w:rPr>
        <w:t xml:space="preserve">For CAMPING routes </w:t>
      </w:r>
      <w:proofErr w:type="spellStart"/>
      <w:r w:rsidRPr="00AF390A">
        <w:rPr>
          <w:b/>
          <w:color w:val="663300"/>
          <w:szCs w:val="24"/>
        </w:rPr>
        <w:t>i.e</w:t>
      </w:r>
      <w:proofErr w:type="spellEnd"/>
      <w:r w:rsidRPr="00AF390A">
        <w:rPr>
          <w:b/>
          <w:color w:val="663300"/>
          <w:szCs w:val="24"/>
        </w:rPr>
        <w:t xml:space="preserve"> </w:t>
      </w:r>
      <w:proofErr w:type="spellStart"/>
      <w:r w:rsidRPr="00AF390A">
        <w:rPr>
          <w:b/>
          <w:color w:val="663300"/>
          <w:szCs w:val="24"/>
        </w:rPr>
        <w:t>Machame</w:t>
      </w:r>
      <w:proofErr w:type="spellEnd"/>
      <w:r w:rsidRPr="00AF390A">
        <w:rPr>
          <w:b/>
          <w:color w:val="663300"/>
          <w:szCs w:val="24"/>
        </w:rPr>
        <w:t xml:space="preserve">, </w:t>
      </w:r>
      <w:proofErr w:type="spellStart"/>
      <w:r w:rsidRPr="00AF390A">
        <w:rPr>
          <w:b/>
          <w:color w:val="663300"/>
          <w:szCs w:val="24"/>
        </w:rPr>
        <w:t>Umbwe</w:t>
      </w:r>
      <w:proofErr w:type="spellEnd"/>
      <w:r w:rsidRPr="00AF390A">
        <w:rPr>
          <w:b/>
          <w:color w:val="663300"/>
          <w:szCs w:val="24"/>
        </w:rPr>
        <w:t xml:space="preserve">, </w:t>
      </w:r>
      <w:proofErr w:type="spellStart"/>
      <w:r w:rsidRPr="00AF390A">
        <w:rPr>
          <w:b/>
          <w:color w:val="663300"/>
          <w:szCs w:val="24"/>
        </w:rPr>
        <w:t>Londorossi</w:t>
      </w:r>
      <w:proofErr w:type="spellEnd"/>
      <w:r w:rsidRPr="00AF390A">
        <w:rPr>
          <w:b/>
          <w:color w:val="663300"/>
          <w:szCs w:val="24"/>
        </w:rPr>
        <w:t xml:space="preserve">, </w:t>
      </w:r>
      <w:proofErr w:type="spellStart"/>
      <w:r w:rsidRPr="00AF390A">
        <w:rPr>
          <w:b/>
          <w:color w:val="663300"/>
          <w:szCs w:val="24"/>
        </w:rPr>
        <w:t>Lemosho</w:t>
      </w:r>
      <w:proofErr w:type="spellEnd"/>
      <w:r w:rsidRPr="00AF390A">
        <w:rPr>
          <w:b/>
          <w:color w:val="663300"/>
          <w:szCs w:val="24"/>
        </w:rPr>
        <w:t xml:space="preserve"> and </w:t>
      </w:r>
      <w:proofErr w:type="spellStart"/>
      <w:r w:rsidRPr="00AF390A">
        <w:rPr>
          <w:b/>
          <w:color w:val="663300"/>
          <w:szCs w:val="24"/>
        </w:rPr>
        <w:t>Rongai</w:t>
      </w:r>
      <w:proofErr w:type="spellEnd"/>
      <w:r w:rsidRPr="00AF390A">
        <w:rPr>
          <w:b/>
          <w:color w:val="663300"/>
          <w:szCs w:val="24"/>
        </w:rPr>
        <w:t xml:space="preserve"> routes: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20"/>
        <w:gridCol w:w="720"/>
        <w:gridCol w:w="720"/>
        <w:gridCol w:w="810"/>
        <w:gridCol w:w="810"/>
        <w:gridCol w:w="810"/>
        <w:gridCol w:w="810"/>
        <w:gridCol w:w="900"/>
        <w:gridCol w:w="810"/>
        <w:gridCol w:w="810"/>
      </w:tblGrid>
      <w:tr w:rsidR="00AF390A" w:rsidRPr="00AF390A" w:rsidTr="00B03A8B">
        <w:trPr>
          <w:trHeight w:val="195"/>
        </w:trPr>
        <w:tc>
          <w:tcPr>
            <w:tcW w:w="2268" w:type="dxa"/>
            <w:tcBorders>
              <w:bottom w:val="single" w:sz="4" w:space="0" w:color="auto"/>
            </w:tcBorders>
            <w:vAlign w:val="center"/>
          </w:tcPr>
          <w:p w:rsidR="00AF390A" w:rsidRPr="00AF390A" w:rsidRDefault="00AF390A" w:rsidP="00B03A8B">
            <w:pPr>
              <w:pStyle w:val="Heading1"/>
              <w:rPr>
                <w:rFonts w:ascii="Times New Roman" w:hAnsi="Times New Roman"/>
                <w:color w:val="663300"/>
                <w:szCs w:val="24"/>
              </w:rPr>
            </w:pPr>
            <w:r w:rsidRPr="00AF390A">
              <w:rPr>
                <w:rFonts w:ascii="Times New Roman" w:hAnsi="Times New Roman"/>
                <w:color w:val="663300"/>
                <w:szCs w:val="24"/>
              </w:rPr>
              <w:t>Number Of Climbers:</w:t>
            </w:r>
          </w:p>
        </w:tc>
        <w:tc>
          <w:tcPr>
            <w:tcW w:w="720" w:type="dxa"/>
            <w:tcBorders>
              <w:bottom w:val="single" w:sz="4" w:space="0" w:color="auto"/>
            </w:tcBorders>
            <w:vAlign w:val="center"/>
          </w:tcPr>
          <w:p w:rsidR="00AF390A" w:rsidRPr="00AF390A" w:rsidRDefault="00AF390A" w:rsidP="00B03A8B">
            <w:pPr>
              <w:autoSpaceDE w:val="0"/>
              <w:autoSpaceDN w:val="0"/>
              <w:adjustRightInd w:val="0"/>
              <w:jc w:val="center"/>
              <w:rPr>
                <w:b/>
                <w:bCs/>
                <w:color w:val="663300"/>
                <w:szCs w:val="24"/>
              </w:rPr>
            </w:pPr>
            <w:r w:rsidRPr="00AF390A">
              <w:rPr>
                <w:b/>
                <w:bCs/>
                <w:color w:val="663300"/>
                <w:szCs w:val="24"/>
              </w:rPr>
              <w:t>1</w:t>
            </w:r>
          </w:p>
        </w:tc>
        <w:tc>
          <w:tcPr>
            <w:tcW w:w="720" w:type="dxa"/>
            <w:tcBorders>
              <w:bottom w:val="single" w:sz="4" w:space="0" w:color="auto"/>
            </w:tcBorders>
            <w:vAlign w:val="center"/>
          </w:tcPr>
          <w:p w:rsidR="00AF390A" w:rsidRPr="00AF390A" w:rsidRDefault="00AF390A" w:rsidP="00B03A8B">
            <w:pPr>
              <w:autoSpaceDE w:val="0"/>
              <w:autoSpaceDN w:val="0"/>
              <w:adjustRightInd w:val="0"/>
              <w:jc w:val="center"/>
              <w:rPr>
                <w:b/>
                <w:bCs/>
                <w:color w:val="663300"/>
                <w:szCs w:val="24"/>
              </w:rPr>
            </w:pPr>
            <w:r w:rsidRPr="00AF390A">
              <w:rPr>
                <w:b/>
                <w:bCs/>
                <w:color w:val="663300"/>
                <w:szCs w:val="24"/>
              </w:rPr>
              <w:t>2</w:t>
            </w:r>
          </w:p>
        </w:tc>
        <w:tc>
          <w:tcPr>
            <w:tcW w:w="720" w:type="dxa"/>
            <w:tcBorders>
              <w:bottom w:val="single" w:sz="4" w:space="0" w:color="auto"/>
            </w:tcBorders>
            <w:vAlign w:val="center"/>
          </w:tcPr>
          <w:p w:rsidR="00AF390A" w:rsidRPr="00AF390A" w:rsidRDefault="00AF390A" w:rsidP="00B03A8B">
            <w:pPr>
              <w:autoSpaceDE w:val="0"/>
              <w:autoSpaceDN w:val="0"/>
              <w:adjustRightInd w:val="0"/>
              <w:jc w:val="center"/>
              <w:rPr>
                <w:b/>
                <w:bCs/>
                <w:color w:val="663300"/>
                <w:szCs w:val="24"/>
              </w:rPr>
            </w:pPr>
            <w:r w:rsidRPr="00AF390A">
              <w:rPr>
                <w:b/>
                <w:bCs/>
                <w:color w:val="663300"/>
                <w:szCs w:val="24"/>
              </w:rPr>
              <w:t>3</w:t>
            </w:r>
          </w:p>
        </w:tc>
        <w:tc>
          <w:tcPr>
            <w:tcW w:w="810" w:type="dxa"/>
            <w:tcBorders>
              <w:bottom w:val="single" w:sz="4" w:space="0" w:color="auto"/>
            </w:tcBorders>
            <w:vAlign w:val="center"/>
          </w:tcPr>
          <w:p w:rsidR="00AF390A" w:rsidRPr="00AF390A" w:rsidRDefault="00AF390A" w:rsidP="00B03A8B">
            <w:pPr>
              <w:autoSpaceDE w:val="0"/>
              <w:autoSpaceDN w:val="0"/>
              <w:adjustRightInd w:val="0"/>
              <w:jc w:val="center"/>
              <w:rPr>
                <w:b/>
                <w:bCs/>
                <w:color w:val="663300"/>
                <w:szCs w:val="24"/>
              </w:rPr>
            </w:pPr>
            <w:r w:rsidRPr="00AF390A">
              <w:rPr>
                <w:b/>
                <w:bCs/>
                <w:color w:val="663300"/>
                <w:szCs w:val="24"/>
              </w:rPr>
              <w:t>4</w:t>
            </w:r>
          </w:p>
        </w:tc>
        <w:tc>
          <w:tcPr>
            <w:tcW w:w="810" w:type="dxa"/>
            <w:tcBorders>
              <w:bottom w:val="single" w:sz="4" w:space="0" w:color="auto"/>
            </w:tcBorders>
            <w:vAlign w:val="center"/>
          </w:tcPr>
          <w:p w:rsidR="00AF390A" w:rsidRPr="00AF390A" w:rsidRDefault="00AF390A" w:rsidP="00B03A8B">
            <w:pPr>
              <w:autoSpaceDE w:val="0"/>
              <w:autoSpaceDN w:val="0"/>
              <w:adjustRightInd w:val="0"/>
              <w:jc w:val="center"/>
              <w:rPr>
                <w:b/>
                <w:bCs/>
                <w:color w:val="663300"/>
                <w:szCs w:val="24"/>
              </w:rPr>
            </w:pPr>
            <w:r w:rsidRPr="00AF390A">
              <w:rPr>
                <w:b/>
                <w:bCs/>
                <w:color w:val="663300"/>
                <w:szCs w:val="24"/>
              </w:rPr>
              <w:t>5</w:t>
            </w:r>
          </w:p>
        </w:tc>
        <w:tc>
          <w:tcPr>
            <w:tcW w:w="810" w:type="dxa"/>
            <w:tcBorders>
              <w:bottom w:val="single" w:sz="4" w:space="0" w:color="auto"/>
            </w:tcBorders>
            <w:vAlign w:val="center"/>
          </w:tcPr>
          <w:p w:rsidR="00AF390A" w:rsidRPr="00AF390A" w:rsidRDefault="00AF390A" w:rsidP="00B03A8B">
            <w:pPr>
              <w:autoSpaceDE w:val="0"/>
              <w:autoSpaceDN w:val="0"/>
              <w:adjustRightInd w:val="0"/>
              <w:jc w:val="center"/>
              <w:rPr>
                <w:b/>
                <w:bCs/>
                <w:color w:val="663300"/>
                <w:szCs w:val="24"/>
              </w:rPr>
            </w:pPr>
            <w:r w:rsidRPr="00AF390A">
              <w:rPr>
                <w:b/>
                <w:bCs/>
                <w:color w:val="663300"/>
                <w:szCs w:val="24"/>
              </w:rPr>
              <w:t>6</w:t>
            </w:r>
          </w:p>
        </w:tc>
        <w:tc>
          <w:tcPr>
            <w:tcW w:w="810" w:type="dxa"/>
            <w:tcBorders>
              <w:bottom w:val="single" w:sz="4" w:space="0" w:color="auto"/>
            </w:tcBorders>
            <w:vAlign w:val="center"/>
          </w:tcPr>
          <w:p w:rsidR="00AF390A" w:rsidRPr="00AF390A" w:rsidRDefault="00AF390A" w:rsidP="00B03A8B">
            <w:pPr>
              <w:autoSpaceDE w:val="0"/>
              <w:autoSpaceDN w:val="0"/>
              <w:adjustRightInd w:val="0"/>
              <w:jc w:val="center"/>
              <w:rPr>
                <w:b/>
                <w:bCs/>
                <w:color w:val="663300"/>
                <w:szCs w:val="24"/>
              </w:rPr>
            </w:pPr>
            <w:r w:rsidRPr="00AF390A">
              <w:rPr>
                <w:b/>
                <w:bCs/>
                <w:color w:val="663300"/>
                <w:szCs w:val="24"/>
              </w:rPr>
              <w:t>7</w:t>
            </w:r>
          </w:p>
        </w:tc>
        <w:tc>
          <w:tcPr>
            <w:tcW w:w="900" w:type="dxa"/>
            <w:tcBorders>
              <w:bottom w:val="single" w:sz="4" w:space="0" w:color="auto"/>
            </w:tcBorders>
            <w:vAlign w:val="center"/>
          </w:tcPr>
          <w:p w:rsidR="00AF390A" w:rsidRPr="00AF390A" w:rsidRDefault="00AF390A" w:rsidP="00B03A8B">
            <w:pPr>
              <w:autoSpaceDE w:val="0"/>
              <w:autoSpaceDN w:val="0"/>
              <w:adjustRightInd w:val="0"/>
              <w:jc w:val="center"/>
              <w:rPr>
                <w:b/>
                <w:bCs/>
                <w:color w:val="663300"/>
                <w:szCs w:val="24"/>
              </w:rPr>
            </w:pPr>
            <w:r w:rsidRPr="00AF390A">
              <w:rPr>
                <w:b/>
                <w:bCs/>
                <w:color w:val="663300"/>
                <w:szCs w:val="24"/>
              </w:rPr>
              <w:t>8</w:t>
            </w:r>
          </w:p>
        </w:tc>
        <w:tc>
          <w:tcPr>
            <w:tcW w:w="810" w:type="dxa"/>
            <w:tcBorders>
              <w:bottom w:val="single" w:sz="4" w:space="0" w:color="auto"/>
            </w:tcBorders>
            <w:vAlign w:val="center"/>
          </w:tcPr>
          <w:p w:rsidR="00AF390A" w:rsidRPr="00AF390A" w:rsidRDefault="00AF390A" w:rsidP="00B03A8B">
            <w:pPr>
              <w:autoSpaceDE w:val="0"/>
              <w:autoSpaceDN w:val="0"/>
              <w:adjustRightInd w:val="0"/>
              <w:jc w:val="center"/>
              <w:rPr>
                <w:b/>
                <w:bCs/>
                <w:color w:val="663300"/>
                <w:szCs w:val="24"/>
              </w:rPr>
            </w:pPr>
            <w:r w:rsidRPr="00AF390A">
              <w:rPr>
                <w:b/>
                <w:bCs/>
                <w:color w:val="663300"/>
                <w:szCs w:val="24"/>
              </w:rPr>
              <w:t>9</w:t>
            </w:r>
          </w:p>
        </w:tc>
        <w:tc>
          <w:tcPr>
            <w:tcW w:w="810" w:type="dxa"/>
            <w:tcBorders>
              <w:bottom w:val="single" w:sz="4" w:space="0" w:color="auto"/>
            </w:tcBorders>
            <w:vAlign w:val="center"/>
          </w:tcPr>
          <w:p w:rsidR="00AF390A" w:rsidRPr="00AF390A" w:rsidRDefault="00AF390A" w:rsidP="00B03A8B">
            <w:pPr>
              <w:autoSpaceDE w:val="0"/>
              <w:autoSpaceDN w:val="0"/>
              <w:adjustRightInd w:val="0"/>
              <w:jc w:val="center"/>
              <w:rPr>
                <w:b/>
                <w:bCs/>
                <w:color w:val="663300"/>
                <w:szCs w:val="24"/>
              </w:rPr>
            </w:pPr>
            <w:r w:rsidRPr="00AF390A">
              <w:rPr>
                <w:b/>
                <w:bCs/>
                <w:color w:val="663300"/>
                <w:szCs w:val="24"/>
              </w:rPr>
              <w:t>10</w:t>
            </w:r>
          </w:p>
        </w:tc>
      </w:tr>
      <w:tr w:rsidR="00AF390A" w:rsidRPr="00AF390A" w:rsidTr="00B03A8B">
        <w:trPr>
          <w:trHeight w:val="195"/>
        </w:trPr>
        <w:tc>
          <w:tcPr>
            <w:tcW w:w="2268" w:type="dxa"/>
            <w:tcBorders>
              <w:top w:val="single" w:sz="4" w:space="0" w:color="auto"/>
              <w:left w:val="single" w:sz="4" w:space="0" w:color="auto"/>
              <w:right w:val="single" w:sz="4" w:space="0" w:color="auto"/>
            </w:tcBorders>
            <w:shd w:val="clear" w:color="auto" w:fill="FFFF99"/>
            <w:vAlign w:val="center"/>
          </w:tcPr>
          <w:p w:rsidR="00AF390A" w:rsidRPr="00AF390A" w:rsidRDefault="00AF390A" w:rsidP="00B03A8B">
            <w:pPr>
              <w:autoSpaceDE w:val="0"/>
              <w:autoSpaceDN w:val="0"/>
              <w:adjustRightInd w:val="0"/>
              <w:jc w:val="center"/>
              <w:rPr>
                <w:b/>
                <w:color w:val="663300"/>
                <w:szCs w:val="24"/>
              </w:rPr>
            </w:pPr>
            <w:r w:rsidRPr="00AF390A">
              <w:rPr>
                <w:b/>
                <w:color w:val="663300"/>
                <w:szCs w:val="24"/>
              </w:rPr>
              <w:t>Chief Guide:</w:t>
            </w:r>
          </w:p>
        </w:tc>
        <w:tc>
          <w:tcPr>
            <w:tcW w:w="720" w:type="dxa"/>
            <w:tcBorders>
              <w:left w:val="single" w:sz="4" w:space="0" w:color="auto"/>
            </w:tcBorders>
            <w:shd w:val="clear" w:color="auto" w:fill="FFFF99"/>
            <w:vAlign w:val="bottom"/>
          </w:tcPr>
          <w:p w:rsidR="00AF390A" w:rsidRPr="00AF390A" w:rsidRDefault="00AF390A" w:rsidP="00B03A8B">
            <w:pPr>
              <w:jc w:val="center"/>
              <w:rPr>
                <w:b/>
                <w:color w:val="663300"/>
                <w:szCs w:val="24"/>
              </w:rPr>
            </w:pPr>
            <w:r w:rsidRPr="00AF390A">
              <w:rPr>
                <w:b/>
                <w:color w:val="663300"/>
                <w:szCs w:val="24"/>
              </w:rPr>
              <w:t>1</w:t>
            </w:r>
          </w:p>
        </w:tc>
        <w:tc>
          <w:tcPr>
            <w:tcW w:w="720" w:type="dxa"/>
            <w:shd w:val="clear" w:color="auto" w:fill="FFFF99"/>
            <w:vAlign w:val="bottom"/>
          </w:tcPr>
          <w:p w:rsidR="00AF390A" w:rsidRPr="00AF390A" w:rsidRDefault="00AF390A" w:rsidP="00B03A8B">
            <w:pPr>
              <w:jc w:val="center"/>
              <w:rPr>
                <w:b/>
                <w:color w:val="663300"/>
                <w:szCs w:val="24"/>
              </w:rPr>
            </w:pPr>
            <w:r w:rsidRPr="00AF390A">
              <w:rPr>
                <w:b/>
                <w:color w:val="663300"/>
                <w:szCs w:val="24"/>
              </w:rPr>
              <w:t>1</w:t>
            </w:r>
          </w:p>
        </w:tc>
        <w:tc>
          <w:tcPr>
            <w:tcW w:w="720" w:type="dxa"/>
            <w:shd w:val="clear" w:color="auto" w:fill="FFFF99"/>
            <w:vAlign w:val="bottom"/>
          </w:tcPr>
          <w:p w:rsidR="00AF390A" w:rsidRPr="00AF390A" w:rsidRDefault="00AF390A" w:rsidP="00B03A8B">
            <w:pPr>
              <w:jc w:val="center"/>
              <w:rPr>
                <w:b/>
                <w:color w:val="663300"/>
                <w:szCs w:val="24"/>
              </w:rPr>
            </w:pPr>
            <w:r w:rsidRPr="00AF390A">
              <w:rPr>
                <w:b/>
                <w:color w:val="663300"/>
                <w:szCs w:val="24"/>
              </w:rPr>
              <w:t>1</w:t>
            </w:r>
          </w:p>
        </w:tc>
        <w:tc>
          <w:tcPr>
            <w:tcW w:w="810" w:type="dxa"/>
            <w:shd w:val="clear" w:color="auto" w:fill="FFFF99"/>
          </w:tcPr>
          <w:p w:rsidR="00AF390A" w:rsidRPr="00AF390A" w:rsidRDefault="00AF390A" w:rsidP="00B03A8B">
            <w:pPr>
              <w:jc w:val="center"/>
              <w:rPr>
                <w:szCs w:val="24"/>
              </w:rPr>
            </w:pPr>
            <w:r w:rsidRPr="00AF390A">
              <w:rPr>
                <w:b/>
                <w:color w:val="663300"/>
                <w:szCs w:val="24"/>
              </w:rPr>
              <w:t>1</w:t>
            </w:r>
          </w:p>
        </w:tc>
        <w:tc>
          <w:tcPr>
            <w:tcW w:w="810" w:type="dxa"/>
            <w:shd w:val="clear" w:color="auto" w:fill="FFFF99"/>
          </w:tcPr>
          <w:p w:rsidR="00AF390A" w:rsidRPr="00AF390A" w:rsidRDefault="00AF390A" w:rsidP="00B03A8B">
            <w:pPr>
              <w:jc w:val="center"/>
              <w:rPr>
                <w:szCs w:val="24"/>
              </w:rPr>
            </w:pPr>
            <w:r w:rsidRPr="00AF390A">
              <w:rPr>
                <w:b/>
                <w:color w:val="663300"/>
                <w:szCs w:val="24"/>
              </w:rPr>
              <w:t>1</w:t>
            </w:r>
          </w:p>
        </w:tc>
        <w:tc>
          <w:tcPr>
            <w:tcW w:w="810" w:type="dxa"/>
            <w:shd w:val="clear" w:color="auto" w:fill="FFFF99"/>
          </w:tcPr>
          <w:p w:rsidR="00AF390A" w:rsidRPr="00AF390A" w:rsidRDefault="00AF390A" w:rsidP="00B03A8B">
            <w:pPr>
              <w:jc w:val="center"/>
              <w:rPr>
                <w:szCs w:val="24"/>
              </w:rPr>
            </w:pPr>
            <w:r w:rsidRPr="00AF390A">
              <w:rPr>
                <w:b/>
                <w:color w:val="663300"/>
                <w:szCs w:val="24"/>
              </w:rPr>
              <w:t>1</w:t>
            </w:r>
          </w:p>
        </w:tc>
        <w:tc>
          <w:tcPr>
            <w:tcW w:w="810" w:type="dxa"/>
            <w:shd w:val="clear" w:color="auto" w:fill="FFFF99"/>
          </w:tcPr>
          <w:p w:rsidR="00AF390A" w:rsidRPr="00AF390A" w:rsidRDefault="00AF390A" w:rsidP="00B03A8B">
            <w:pPr>
              <w:jc w:val="center"/>
              <w:rPr>
                <w:szCs w:val="24"/>
              </w:rPr>
            </w:pPr>
            <w:r w:rsidRPr="00AF390A">
              <w:rPr>
                <w:b/>
                <w:color w:val="663300"/>
                <w:szCs w:val="24"/>
              </w:rPr>
              <w:t>1</w:t>
            </w:r>
          </w:p>
        </w:tc>
        <w:tc>
          <w:tcPr>
            <w:tcW w:w="900" w:type="dxa"/>
            <w:shd w:val="clear" w:color="auto" w:fill="FFFF99"/>
          </w:tcPr>
          <w:p w:rsidR="00AF390A" w:rsidRPr="00AF390A" w:rsidRDefault="00AF390A" w:rsidP="00B03A8B">
            <w:pPr>
              <w:jc w:val="center"/>
              <w:rPr>
                <w:szCs w:val="24"/>
              </w:rPr>
            </w:pPr>
            <w:r w:rsidRPr="00AF390A">
              <w:rPr>
                <w:b/>
                <w:color w:val="663300"/>
                <w:szCs w:val="24"/>
              </w:rPr>
              <w:t>1</w:t>
            </w:r>
          </w:p>
        </w:tc>
        <w:tc>
          <w:tcPr>
            <w:tcW w:w="810" w:type="dxa"/>
            <w:shd w:val="clear" w:color="auto" w:fill="FFFF99"/>
          </w:tcPr>
          <w:p w:rsidR="00AF390A" w:rsidRPr="00AF390A" w:rsidRDefault="00AF390A" w:rsidP="00B03A8B">
            <w:pPr>
              <w:jc w:val="center"/>
              <w:rPr>
                <w:szCs w:val="24"/>
              </w:rPr>
            </w:pPr>
            <w:r w:rsidRPr="00AF390A">
              <w:rPr>
                <w:b/>
                <w:color w:val="663300"/>
                <w:szCs w:val="24"/>
              </w:rPr>
              <w:t>1</w:t>
            </w:r>
          </w:p>
        </w:tc>
        <w:tc>
          <w:tcPr>
            <w:tcW w:w="810" w:type="dxa"/>
            <w:shd w:val="clear" w:color="auto" w:fill="FFFF99"/>
          </w:tcPr>
          <w:p w:rsidR="00AF390A" w:rsidRPr="00AF390A" w:rsidRDefault="00AF390A" w:rsidP="00B03A8B">
            <w:pPr>
              <w:jc w:val="center"/>
              <w:rPr>
                <w:szCs w:val="24"/>
              </w:rPr>
            </w:pPr>
            <w:r w:rsidRPr="00AF390A">
              <w:rPr>
                <w:b/>
                <w:color w:val="663300"/>
                <w:szCs w:val="24"/>
              </w:rPr>
              <w:t>1</w:t>
            </w:r>
          </w:p>
        </w:tc>
      </w:tr>
      <w:tr w:rsidR="00AF390A" w:rsidRPr="00AF390A" w:rsidTr="00B03A8B">
        <w:trPr>
          <w:trHeight w:val="195"/>
        </w:trPr>
        <w:tc>
          <w:tcPr>
            <w:tcW w:w="2268" w:type="dxa"/>
            <w:tcBorders>
              <w:top w:val="single" w:sz="4" w:space="0" w:color="auto"/>
              <w:left w:val="single" w:sz="4" w:space="0" w:color="auto"/>
              <w:right w:val="single" w:sz="4" w:space="0" w:color="auto"/>
            </w:tcBorders>
            <w:shd w:val="clear" w:color="auto" w:fill="FFFF99"/>
            <w:vAlign w:val="center"/>
          </w:tcPr>
          <w:p w:rsidR="00AF390A" w:rsidRPr="00AF390A" w:rsidRDefault="00AF390A" w:rsidP="00B03A8B">
            <w:pPr>
              <w:autoSpaceDE w:val="0"/>
              <w:autoSpaceDN w:val="0"/>
              <w:adjustRightInd w:val="0"/>
              <w:jc w:val="center"/>
              <w:rPr>
                <w:b/>
                <w:color w:val="663300"/>
                <w:szCs w:val="24"/>
              </w:rPr>
            </w:pPr>
            <w:r w:rsidRPr="00AF390A">
              <w:rPr>
                <w:b/>
                <w:color w:val="663300"/>
                <w:szCs w:val="24"/>
              </w:rPr>
              <w:t>Assistant Guide:</w:t>
            </w:r>
          </w:p>
        </w:tc>
        <w:tc>
          <w:tcPr>
            <w:tcW w:w="720" w:type="dxa"/>
            <w:tcBorders>
              <w:left w:val="single" w:sz="4" w:space="0" w:color="auto"/>
            </w:tcBorders>
            <w:shd w:val="clear" w:color="auto" w:fill="FFFF99"/>
            <w:vAlign w:val="bottom"/>
          </w:tcPr>
          <w:p w:rsidR="00AF390A" w:rsidRPr="00AF390A" w:rsidRDefault="00AF390A" w:rsidP="00B03A8B">
            <w:pPr>
              <w:jc w:val="center"/>
              <w:rPr>
                <w:b/>
                <w:color w:val="663300"/>
                <w:szCs w:val="24"/>
              </w:rPr>
            </w:pPr>
            <w:r w:rsidRPr="00AF390A">
              <w:rPr>
                <w:b/>
                <w:color w:val="663300"/>
                <w:szCs w:val="24"/>
              </w:rPr>
              <w:t>0</w:t>
            </w:r>
          </w:p>
        </w:tc>
        <w:tc>
          <w:tcPr>
            <w:tcW w:w="720" w:type="dxa"/>
            <w:shd w:val="clear" w:color="auto" w:fill="FFFF99"/>
            <w:vAlign w:val="bottom"/>
          </w:tcPr>
          <w:p w:rsidR="00AF390A" w:rsidRPr="00AF390A" w:rsidRDefault="00AF390A" w:rsidP="00B03A8B">
            <w:pPr>
              <w:jc w:val="center"/>
              <w:rPr>
                <w:b/>
                <w:color w:val="663300"/>
                <w:szCs w:val="24"/>
              </w:rPr>
            </w:pPr>
            <w:r w:rsidRPr="00AF390A">
              <w:rPr>
                <w:b/>
                <w:color w:val="663300"/>
                <w:szCs w:val="24"/>
              </w:rPr>
              <w:t>1</w:t>
            </w:r>
          </w:p>
        </w:tc>
        <w:tc>
          <w:tcPr>
            <w:tcW w:w="720" w:type="dxa"/>
            <w:shd w:val="clear" w:color="auto" w:fill="FFFF99"/>
            <w:vAlign w:val="bottom"/>
          </w:tcPr>
          <w:p w:rsidR="00AF390A" w:rsidRPr="00AF390A" w:rsidRDefault="00AF390A" w:rsidP="00B03A8B">
            <w:pPr>
              <w:jc w:val="center"/>
              <w:rPr>
                <w:b/>
                <w:color w:val="663300"/>
                <w:szCs w:val="24"/>
              </w:rPr>
            </w:pPr>
            <w:r w:rsidRPr="00AF390A">
              <w:rPr>
                <w:b/>
                <w:color w:val="663300"/>
                <w:szCs w:val="24"/>
              </w:rPr>
              <w:t>1</w:t>
            </w:r>
          </w:p>
        </w:tc>
        <w:tc>
          <w:tcPr>
            <w:tcW w:w="810" w:type="dxa"/>
            <w:shd w:val="clear" w:color="auto" w:fill="FFFF99"/>
            <w:vAlign w:val="bottom"/>
          </w:tcPr>
          <w:p w:rsidR="00AF390A" w:rsidRPr="00AF390A" w:rsidRDefault="00AF390A" w:rsidP="00B03A8B">
            <w:pPr>
              <w:jc w:val="center"/>
              <w:rPr>
                <w:b/>
                <w:color w:val="663300"/>
                <w:szCs w:val="24"/>
              </w:rPr>
            </w:pPr>
            <w:r w:rsidRPr="00AF390A">
              <w:rPr>
                <w:b/>
                <w:color w:val="663300"/>
                <w:szCs w:val="24"/>
              </w:rPr>
              <w:t>2</w:t>
            </w:r>
          </w:p>
        </w:tc>
        <w:tc>
          <w:tcPr>
            <w:tcW w:w="810" w:type="dxa"/>
            <w:shd w:val="clear" w:color="auto" w:fill="FFFF99"/>
            <w:vAlign w:val="bottom"/>
          </w:tcPr>
          <w:p w:rsidR="00AF390A" w:rsidRPr="00AF390A" w:rsidRDefault="00AF390A" w:rsidP="00B03A8B">
            <w:pPr>
              <w:jc w:val="center"/>
              <w:rPr>
                <w:b/>
                <w:color w:val="663300"/>
                <w:szCs w:val="24"/>
              </w:rPr>
            </w:pPr>
            <w:r w:rsidRPr="00AF390A">
              <w:rPr>
                <w:b/>
                <w:color w:val="663300"/>
                <w:szCs w:val="24"/>
              </w:rPr>
              <w:t>2</w:t>
            </w:r>
          </w:p>
        </w:tc>
        <w:tc>
          <w:tcPr>
            <w:tcW w:w="810" w:type="dxa"/>
            <w:shd w:val="clear" w:color="auto" w:fill="FFFF99"/>
            <w:vAlign w:val="bottom"/>
          </w:tcPr>
          <w:p w:rsidR="00AF390A" w:rsidRPr="00AF390A" w:rsidRDefault="00AF390A" w:rsidP="00B03A8B">
            <w:pPr>
              <w:jc w:val="center"/>
              <w:rPr>
                <w:b/>
                <w:color w:val="663300"/>
                <w:szCs w:val="24"/>
              </w:rPr>
            </w:pPr>
            <w:r w:rsidRPr="00AF390A">
              <w:rPr>
                <w:b/>
                <w:color w:val="663300"/>
                <w:szCs w:val="24"/>
              </w:rPr>
              <w:t>2</w:t>
            </w:r>
          </w:p>
        </w:tc>
        <w:tc>
          <w:tcPr>
            <w:tcW w:w="810" w:type="dxa"/>
            <w:shd w:val="clear" w:color="auto" w:fill="FFFF99"/>
            <w:vAlign w:val="bottom"/>
          </w:tcPr>
          <w:p w:rsidR="00AF390A" w:rsidRPr="00AF390A" w:rsidRDefault="00AF390A" w:rsidP="00B03A8B">
            <w:pPr>
              <w:jc w:val="center"/>
              <w:rPr>
                <w:b/>
                <w:color w:val="663300"/>
                <w:szCs w:val="24"/>
              </w:rPr>
            </w:pPr>
            <w:r w:rsidRPr="00AF390A">
              <w:rPr>
                <w:b/>
                <w:color w:val="663300"/>
                <w:szCs w:val="24"/>
              </w:rPr>
              <w:t>3</w:t>
            </w:r>
          </w:p>
        </w:tc>
        <w:tc>
          <w:tcPr>
            <w:tcW w:w="900" w:type="dxa"/>
            <w:shd w:val="clear" w:color="auto" w:fill="FFFF99"/>
            <w:vAlign w:val="bottom"/>
          </w:tcPr>
          <w:p w:rsidR="00AF390A" w:rsidRPr="00AF390A" w:rsidRDefault="00AF390A" w:rsidP="00B03A8B">
            <w:pPr>
              <w:jc w:val="center"/>
              <w:rPr>
                <w:b/>
                <w:color w:val="663300"/>
                <w:szCs w:val="24"/>
              </w:rPr>
            </w:pPr>
            <w:r w:rsidRPr="00AF390A">
              <w:rPr>
                <w:b/>
                <w:color w:val="663300"/>
                <w:szCs w:val="24"/>
              </w:rPr>
              <w:t>3</w:t>
            </w:r>
          </w:p>
        </w:tc>
        <w:tc>
          <w:tcPr>
            <w:tcW w:w="810" w:type="dxa"/>
            <w:shd w:val="clear" w:color="auto" w:fill="FFFF99"/>
            <w:vAlign w:val="bottom"/>
          </w:tcPr>
          <w:p w:rsidR="00AF390A" w:rsidRPr="00AF390A" w:rsidRDefault="00AF390A" w:rsidP="00B03A8B">
            <w:pPr>
              <w:jc w:val="center"/>
              <w:rPr>
                <w:b/>
                <w:color w:val="663300"/>
                <w:szCs w:val="24"/>
              </w:rPr>
            </w:pPr>
            <w:r w:rsidRPr="00AF390A">
              <w:rPr>
                <w:b/>
                <w:color w:val="663300"/>
                <w:szCs w:val="24"/>
              </w:rPr>
              <w:t>4</w:t>
            </w:r>
          </w:p>
        </w:tc>
        <w:tc>
          <w:tcPr>
            <w:tcW w:w="810" w:type="dxa"/>
            <w:shd w:val="clear" w:color="auto" w:fill="FFFF99"/>
            <w:vAlign w:val="bottom"/>
          </w:tcPr>
          <w:p w:rsidR="00AF390A" w:rsidRPr="00AF390A" w:rsidRDefault="00AF390A" w:rsidP="00B03A8B">
            <w:pPr>
              <w:jc w:val="center"/>
              <w:rPr>
                <w:b/>
                <w:color w:val="663300"/>
                <w:szCs w:val="24"/>
              </w:rPr>
            </w:pPr>
            <w:r w:rsidRPr="00AF390A">
              <w:rPr>
                <w:b/>
                <w:color w:val="663300"/>
                <w:szCs w:val="24"/>
              </w:rPr>
              <w:t>4</w:t>
            </w:r>
          </w:p>
        </w:tc>
      </w:tr>
      <w:tr w:rsidR="00AF390A" w:rsidRPr="00AF390A" w:rsidTr="00B03A8B">
        <w:trPr>
          <w:trHeight w:val="195"/>
        </w:trPr>
        <w:tc>
          <w:tcPr>
            <w:tcW w:w="2268" w:type="dxa"/>
            <w:tcBorders>
              <w:left w:val="single" w:sz="4" w:space="0" w:color="auto"/>
              <w:right w:val="single" w:sz="4" w:space="0" w:color="auto"/>
            </w:tcBorders>
            <w:shd w:val="clear" w:color="auto" w:fill="FFFF99"/>
            <w:vAlign w:val="center"/>
          </w:tcPr>
          <w:p w:rsidR="00AF390A" w:rsidRPr="00AF390A" w:rsidRDefault="00AF390A" w:rsidP="00B03A8B">
            <w:pPr>
              <w:autoSpaceDE w:val="0"/>
              <w:autoSpaceDN w:val="0"/>
              <w:adjustRightInd w:val="0"/>
              <w:jc w:val="center"/>
              <w:rPr>
                <w:b/>
                <w:color w:val="663300"/>
                <w:szCs w:val="24"/>
              </w:rPr>
            </w:pPr>
            <w:r w:rsidRPr="00AF390A">
              <w:rPr>
                <w:b/>
                <w:color w:val="663300"/>
                <w:szCs w:val="24"/>
              </w:rPr>
              <w:t>Cook:</w:t>
            </w:r>
          </w:p>
        </w:tc>
        <w:tc>
          <w:tcPr>
            <w:tcW w:w="720" w:type="dxa"/>
            <w:tcBorders>
              <w:left w:val="single" w:sz="4" w:space="0" w:color="auto"/>
            </w:tcBorders>
            <w:shd w:val="clear" w:color="auto" w:fill="FFFF99"/>
            <w:vAlign w:val="bottom"/>
          </w:tcPr>
          <w:p w:rsidR="00AF390A" w:rsidRPr="00AF390A" w:rsidRDefault="00AF390A" w:rsidP="00B03A8B">
            <w:pPr>
              <w:jc w:val="center"/>
              <w:rPr>
                <w:b/>
                <w:color w:val="663300"/>
                <w:szCs w:val="24"/>
              </w:rPr>
            </w:pPr>
            <w:r w:rsidRPr="00AF390A">
              <w:rPr>
                <w:b/>
                <w:color w:val="663300"/>
                <w:szCs w:val="24"/>
              </w:rPr>
              <w:t>1</w:t>
            </w:r>
          </w:p>
        </w:tc>
        <w:tc>
          <w:tcPr>
            <w:tcW w:w="720" w:type="dxa"/>
            <w:shd w:val="clear" w:color="auto" w:fill="FFFF99"/>
            <w:vAlign w:val="bottom"/>
          </w:tcPr>
          <w:p w:rsidR="00AF390A" w:rsidRPr="00AF390A" w:rsidRDefault="00AF390A" w:rsidP="00B03A8B">
            <w:pPr>
              <w:jc w:val="center"/>
              <w:rPr>
                <w:b/>
                <w:color w:val="663300"/>
                <w:szCs w:val="24"/>
              </w:rPr>
            </w:pPr>
            <w:r w:rsidRPr="00AF390A">
              <w:rPr>
                <w:b/>
                <w:color w:val="663300"/>
                <w:szCs w:val="24"/>
              </w:rPr>
              <w:t>1</w:t>
            </w:r>
          </w:p>
        </w:tc>
        <w:tc>
          <w:tcPr>
            <w:tcW w:w="720" w:type="dxa"/>
            <w:shd w:val="clear" w:color="auto" w:fill="FFFF99"/>
            <w:vAlign w:val="bottom"/>
          </w:tcPr>
          <w:p w:rsidR="00AF390A" w:rsidRPr="00AF390A" w:rsidRDefault="00AF390A" w:rsidP="00B03A8B">
            <w:pPr>
              <w:jc w:val="center"/>
              <w:rPr>
                <w:b/>
                <w:color w:val="663300"/>
                <w:szCs w:val="24"/>
              </w:rPr>
            </w:pPr>
            <w:r w:rsidRPr="00AF390A">
              <w:rPr>
                <w:b/>
                <w:color w:val="663300"/>
                <w:szCs w:val="24"/>
              </w:rPr>
              <w:t>1</w:t>
            </w:r>
          </w:p>
        </w:tc>
        <w:tc>
          <w:tcPr>
            <w:tcW w:w="810" w:type="dxa"/>
            <w:shd w:val="clear" w:color="auto" w:fill="FFFF99"/>
            <w:vAlign w:val="bottom"/>
          </w:tcPr>
          <w:p w:rsidR="00AF390A" w:rsidRPr="00AF390A" w:rsidRDefault="00AF390A" w:rsidP="00B03A8B">
            <w:pPr>
              <w:jc w:val="center"/>
              <w:rPr>
                <w:b/>
                <w:color w:val="663300"/>
                <w:szCs w:val="24"/>
              </w:rPr>
            </w:pPr>
            <w:r w:rsidRPr="00AF390A">
              <w:rPr>
                <w:b/>
                <w:color w:val="663300"/>
                <w:szCs w:val="24"/>
              </w:rPr>
              <w:t>1</w:t>
            </w:r>
          </w:p>
        </w:tc>
        <w:tc>
          <w:tcPr>
            <w:tcW w:w="810" w:type="dxa"/>
            <w:shd w:val="clear" w:color="auto" w:fill="FFFF99"/>
            <w:vAlign w:val="bottom"/>
          </w:tcPr>
          <w:p w:rsidR="00AF390A" w:rsidRPr="00AF390A" w:rsidRDefault="00AF390A" w:rsidP="00B03A8B">
            <w:pPr>
              <w:jc w:val="center"/>
              <w:rPr>
                <w:b/>
                <w:color w:val="663300"/>
                <w:szCs w:val="24"/>
              </w:rPr>
            </w:pPr>
            <w:r w:rsidRPr="00AF390A">
              <w:rPr>
                <w:b/>
                <w:color w:val="663300"/>
                <w:szCs w:val="24"/>
              </w:rPr>
              <w:t>1</w:t>
            </w:r>
          </w:p>
        </w:tc>
        <w:tc>
          <w:tcPr>
            <w:tcW w:w="810" w:type="dxa"/>
            <w:shd w:val="clear" w:color="auto" w:fill="FFFF99"/>
            <w:vAlign w:val="bottom"/>
          </w:tcPr>
          <w:p w:rsidR="00AF390A" w:rsidRPr="00AF390A" w:rsidRDefault="00AF390A" w:rsidP="00B03A8B">
            <w:pPr>
              <w:jc w:val="center"/>
              <w:rPr>
                <w:b/>
                <w:color w:val="663300"/>
                <w:szCs w:val="24"/>
              </w:rPr>
            </w:pPr>
            <w:r w:rsidRPr="00AF390A">
              <w:rPr>
                <w:b/>
                <w:color w:val="663300"/>
                <w:szCs w:val="24"/>
              </w:rPr>
              <w:t>1</w:t>
            </w:r>
          </w:p>
        </w:tc>
        <w:tc>
          <w:tcPr>
            <w:tcW w:w="810" w:type="dxa"/>
            <w:shd w:val="clear" w:color="auto" w:fill="FFFF99"/>
            <w:vAlign w:val="bottom"/>
          </w:tcPr>
          <w:p w:rsidR="00AF390A" w:rsidRPr="00AF390A" w:rsidRDefault="00AF390A" w:rsidP="00B03A8B">
            <w:pPr>
              <w:jc w:val="center"/>
              <w:rPr>
                <w:b/>
                <w:color w:val="663300"/>
                <w:szCs w:val="24"/>
              </w:rPr>
            </w:pPr>
            <w:r w:rsidRPr="00AF390A">
              <w:rPr>
                <w:b/>
                <w:color w:val="663300"/>
                <w:szCs w:val="24"/>
              </w:rPr>
              <w:t>1</w:t>
            </w:r>
          </w:p>
        </w:tc>
        <w:tc>
          <w:tcPr>
            <w:tcW w:w="900" w:type="dxa"/>
            <w:shd w:val="clear" w:color="auto" w:fill="FFFF99"/>
            <w:vAlign w:val="bottom"/>
          </w:tcPr>
          <w:p w:rsidR="00AF390A" w:rsidRPr="00AF390A" w:rsidRDefault="00AF390A" w:rsidP="00B03A8B">
            <w:pPr>
              <w:jc w:val="center"/>
              <w:rPr>
                <w:b/>
                <w:color w:val="663300"/>
                <w:szCs w:val="24"/>
              </w:rPr>
            </w:pPr>
            <w:r w:rsidRPr="00AF390A">
              <w:rPr>
                <w:b/>
                <w:color w:val="663300"/>
                <w:szCs w:val="24"/>
              </w:rPr>
              <w:t>1</w:t>
            </w:r>
          </w:p>
        </w:tc>
        <w:tc>
          <w:tcPr>
            <w:tcW w:w="810" w:type="dxa"/>
            <w:shd w:val="clear" w:color="auto" w:fill="FFFF99"/>
            <w:vAlign w:val="bottom"/>
          </w:tcPr>
          <w:p w:rsidR="00AF390A" w:rsidRPr="00AF390A" w:rsidRDefault="00AF390A" w:rsidP="00B03A8B">
            <w:pPr>
              <w:jc w:val="center"/>
              <w:rPr>
                <w:b/>
                <w:color w:val="663300"/>
                <w:szCs w:val="24"/>
              </w:rPr>
            </w:pPr>
            <w:r w:rsidRPr="00AF390A">
              <w:rPr>
                <w:b/>
                <w:color w:val="663300"/>
                <w:szCs w:val="24"/>
              </w:rPr>
              <w:t>1</w:t>
            </w:r>
          </w:p>
        </w:tc>
        <w:tc>
          <w:tcPr>
            <w:tcW w:w="810" w:type="dxa"/>
            <w:shd w:val="clear" w:color="auto" w:fill="FFFF99"/>
            <w:vAlign w:val="bottom"/>
          </w:tcPr>
          <w:p w:rsidR="00AF390A" w:rsidRPr="00AF390A" w:rsidRDefault="00AF390A" w:rsidP="00B03A8B">
            <w:pPr>
              <w:jc w:val="center"/>
              <w:rPr>
                <w:b/>
                <w:color w:val="663300"/>
                <w:szCs w:val="24"/>
              </w:rPr>
            </w:pPr>
            <w:r w:rsidRPr="00AF390A">
              <w:rPr>
                <w:b/>
                <w:color w:val="663300"/>
                <w:szCs w:val="24"/>
              </w:rPr>
              <w:t>1</w:t>
            </w:r>
          </w:p>
        </w:tc>
      </w:tr>
      <w:tr w:rsidR="00AF390A" w:rsidRPr="00AF390A" w:rsidTr="00B03A8B">
        <w:trPr>
          <w:trHeight w:val="195"/>
        </w:trPr>
        <w:tc>
          <w:tcPr>
            <w:tcW w:w="2268" w:type="dxa"/>
            <w:tcBorders>
              <w:left w:val="single" w:sz="4" w:space="0" w:color="auto"/>
              <w:bottom w:val="single" w:sz="4" w:space="0" w:color="auto"/>
              <w:right w:val="single" w:sz="4" w:space="0" w:color="auto"/>
            </w:tcBorders>
            <w:shd w:val="clear" w:color="auto" w:fill="FFFF99"/>
            <w:vAlign w:val="center"/>
          </w:tcPr>
          <w:p w:rsidR="00AF390A" w:rsidRPr="00AF390A" w:rsidRDefault="00AF390A" w:rsidP="00B03A8B">
            <w:pPr>
              <w:autoSpaceDE w:val="0"/>
              <w:autoSpaceDN w:val="0"/>
              <w:adjustRightInd w:val="0"/>
              <w:jc w:val="center"/>
              <w:rPr>
                <w:b/>
                <w:color w:val="663300"/>
                <w:szCs w:val="24"/>
              </w:rPr>
            </w:pPr>
            <w:r w:rsidRPr="00AF390A">
              <w:rPr>
                <w:b/>
                <w:color w:val="663300"/>
                <w:szCs w:val="24"/>
              </w:rPr>
              <w:t>Porters:</w:t>
            </w:r>
          </w:p>
        </w:tc>
        <w:tc>
          <w:tcPr>
            <w:tcW w:w="720" w:type="dxa"/>
            <w:tcBorders>
              <w:left w:val="single" w:sz="4" w:space="0" w:color="auto"/>
            </w:tcBorders>
            <w:shd w:val="clear" w:color="auto" w:fill="FFFF99"/>
            <w:vAlign w:val="bottom"/>
          </w:tcPr>
          <w:p w:rsidR="00AF390A" w:rsidRPr="00AF390A" w:rsidRDefault="00B658CF" w:rsidP="00B03A8B">
            <w:pPr>
              <w:jc w:val="center"/>
              <w:rPr>
                <w:b/>
                <w:color w:val="663300"/>
                <w:szCs w:val="24"/>
              </w:rPr>
            </w:pPr>
            <w:r>
              <w:rPr>
                <w:b/>
                <w:color w:val="663300"/>
                <w:szCs w:val="24"/>
              </w:rPr>
              <w:t>4</w:t>
            </w:r>
            <w:r w:rsidR="00AF390A" w:rsidRPr="00AF390A">
              <w:rPr>
                <w:b/>
                <w:color w:val="663300"/>
                <w:szCs w:val="24"/>
              </w:rPr>
              <w:t>-</w:t>
            </w:r>
            <w:r>
              <w:rPr>
                <w:b/>
                <w:color w:val="663300"/>
                <w:szCs w:val="24"/>
              </w:rPr>
              <w:t>6</w:t>
            </w:r>
          </w:p>
        </w:tc>
        <w:tc>
          <w:tcPr>
            <w:tcW w:w="720" w:type="dxa"/>
            <w:shd w:val="clear" w:color="auto" w:fill="FFFF99"/>
            <w:vAlign w:val="bottom"/>
          </w:tcPr>
          <w:p w:rsidR="00AF390A" w:rsidRPr="00AF390A" w:rsidRDefault="00AF390A" w:rsidP="00B03A8B">
            <w:pPr>
              <w:jc w:val="center"/>
              <w:rPr>
                <w:b/>
                <w:color w:val="663300"/>
                <w:szCs w:val="24"/>
              </w:rPr>
            </w:pPr>
            <w:r w:rsidRPr="00AF390A">
              <w:rPr>
                <w:b/>
                <w:color w:val="663300"/>
                <w:szCs w:val="24"/>
              </w:rPr>
              <w:t>6-10</w:t>
            </w:r>
          </w:p>
        </w:tc>
        <w:tc>
          <w:tcPr>
            <w:tcW w:w="720" w:type="dxa"/>
            <w:shd w:val="clear" w:color="auto" w:fill="FFFF99"/>
            <w:vAlign w:val="bottom"/>
          </w:tcPr>
          <w:p w:rsidR="00AF390A" w:rsidRPr="00AF390A" w:rsidRDefault="00AF390A" w:rsidP="00B03A8B">
            <w:pPr>
              <w:jc w:val="center"/>
              <w:rPr>
                <w:b/>
                <w:color w:val="663300"/>
                <w:szCs w:val="24"/>
              </w:rPr>
            </w:pPr>
            <w:r w:rsidRPr="00AF390A">
              <w:rPr>
                <w:b/>
                <w:color w:val="663300"/>
                <w:szCs w:val="24"/>
              </w:rPr>
              <w:t>9-15</w:t>
            </w:r>
          </w:p>
        </w:tc>
        <w:tc>
          <w:tcPr>
            <w:tcW w:w="810" w:type="dxa"/>
            <w:shd w:val="clear" w:color="auto" w:fill="FFFF99"/>
            <w:vAlign w:val="bottom"/>
          </w:tcPr>
          <w:p w:rsidR="00AF390A" w:rsidRPr="00AF390A" w:rsidRDefault="00AF390A" w:rsidP="00B03A8B">
            <w:pPr>
              <w:jc w:val="center"/>
              <w:rPr>
                <w:b/>
                <w:color w:val="663300"/>
                <w:szCs w:val="24"/>
              </w:rPr>
            </w:pPr>
            <w:r w:rsidRPr="00AF390A">
              <w:rPr>
                <w:b/>
                <w:color w:val="663300"/>
                <w:szCs w:val="24"/>
              </w:rPr>
              <w:t>12-20</w:t>
            </w:r>
          </w:p>
        </w:tc>
        <w:tc>
          <w:tcPr>
            <w:tcW w:w="810" w:type="dxa"/>
            <w:shd w:val="clear" w:color="auto" w:fill="FFFF99"/>
            <w:vAlign w:val="bottom"/>
          </w:tcPr>
          <w:p w:rsidR="00AF390A" w:rsidRPr="00AF390A" w:rsidRDefault="00AF390A" w:rsidP="00B03A8B">
            <w:pPr>
              <w:jc w:val="center"/>
              <w:rPr>
                <w:b/>
                <w:color w:val="663300"/>
                <w:szCs w:val="24"/>
              </w:rPr>
            </w:pPr>
            <w:r w:rsidRPr="00AF390A">
              <w:rPr>
                <w:b/>
                <w:color w:val="663300"/>
                <w:szCs w:val="24"/>
              </w:rPr>
              <w:t>15-25</w:t>
            </w:r>
          </w:p>
        </w:tc>
        <w:tc>
          <w:tcPr>
            <w:tcW w:w="810" w:type="dxa"/>
            <w:shd w:val="clear" w:color="auto" w:fill="FFFF99"/>
            <w:vAlign w:val="bottom"/>
          </w:tcPr>
          <w:p w:rsidR="00AF390A" w:rsidRPr="00AF390A" w:rsidRDefault="00AF390A" w:rsidP="00B03A8B">
            <w:pPr>
              <w:jc w:val="center"/>
              <w:rPr>
                <w:b/>
                <w:color w:val="663300"/>
                <w:szCs w:val="24"/>
              </w:rPr>
            </w:pPr>
            <w:r w:rsidRPr="00AF390A">
              <w:rPr>
                <w:b/>
                <w:color w:val="663300"/>
                <w:szCs w:val="24"/>
              </w:rPr>
              <w:t>18-30</w:t>
            </w:r>
          </w:p>
        </w:tc>
        <w:tc>
          <w:tcPr>
            <w:tcW w:w="810" w:type="dxa"/>
            <w:shd w:val="clear" w:color="auto" w:fill="FFFF99"/>
            <w:vAlign w:val="bottom"/>
          </w:tcPr>
          <w:p w:rsidR="00AF390A" w:rsidRPr="00AF390A" w:rsidRDefault="00AF390A" w:rsidP="00B03A8B">
            <w:pPr>
              <w:jc w:val="center"/>
              <w:rPr>
                <w:b/>
                <w:color w:val="663300"/>
                <w:szCs w:val="24"/>
              </w:rPr>
            </w:pPr>
            <w:r w:rsidRPr="00AF390A">
              <w:rPr>
                <w:b/>
                <w:color w:val="663300"/>
                <w:szCs w:val="24"/>
              </w:rPr>
              <w:t>21-35</w:t>
            </w:r>
          </w:p>
        </w:tc>
        <w:tc>
          <w:tcPr>
            <w:tcW w:w="900" w:type="dxa"/>
            <w:shd w:val="clear" w:color="auto" w:fill="FFFF99"/>
            <w:vAlign w:val="bottom"/>
          </w:tcPr>
          <w:p w:rsidR="00AF390A" w:rsidRPr="00AF390A" w:rsidRDefault="00AF390A" w:rsidP="00B03A8B">
            <w:pPr>
              <w:jc w:val="center"/>
              <w:rPr>
                <w:b/>
                <w:color w:val="663300"/>
                <w:szCs w:val="24"/>
              </w:rPr>
            </w:pPr>
            <w:r w:rsidRPr="00AF390A">
              <w:rPr>
                <w:b/>
                <w:color w:val="663300"/>
                <w:szCs w:val="24"/>
              </w:rPr>
              <w:t>24-40</w:t>
            </w:r>
          </w:p>
        </w:tc>
        <w:tc>
          <w:tcPr>
            <w:tcW w:w="810" w:type="dxa"/>
            <w:shd w:val="clear" w:color="auto" w:fill="FFFF99"/>
            <w:vAlign w:val="bottom"/>
          </w:tcPr>
          <w:p w:rsidR="00AF390A" w:rsidRPr="00AF390A" w:rsidRDefault="00AF390A" w:rsidP="00B03A8B">
            <w:pPr>
              <w:jc w:val="center"/>
              <w:rPr>
                <w:b/>
                <w:color w:val="663300"/>
                <w:szCs w:val="24"/>
              </w:rPr>
            </w:pPr>
            <w:r w:rsidRPr="00AF390A">
              <w:rPr>
                <w:b/>
                <w:color w:val="663300"/>
                <w:szCs w:val="24"/>
              </w:rPr>
              <w:t>27-45</w:t>
            </w:r>
          </w:p>
        </w:tc>
        <w:tc>
          <w:tcPr>
            <w:tcW w:w="810" w:type="dxa"/>
            <w:shd w:val="clear" w:color="auto" w:fill="FFFF99"/>
            <w:vAlign w:val="bottom"/>
          </w:tcPr>
          <w:p w:rsidR="00AF390A" w:rsidRPr="00AF390A" w:rsidRDefault="00AF390A" w:rsidP="00B03A8B">
            <w:pPr>
              <w:jc w:val="center"/>
              <w:rPr>
                <w:b/>
                <w:color w:val="663300"/>
                <w:szCs w:val="24"/>
              </w:rPr>
            </w:pPr>
            <w:r w:rsidRPr="00AF390A">
              <w:rPr>
                <w:b/>
                <w:color w:val="663300"/>
                <w:szCs w:val="24"/>
              </w:rPr>
              <w:t>30-50</w:t>
            </w:r>
          </w:p>
        </w:tc>
      </w:tr>
    </w:tbl>
    <w:p w:rsidR="00AF390A" w:rsidRPr="00FA6EAC" w:rsidRDefault="00AF390A" w:rsidP="006A7AEB">
      <w:pPr>
        <w:rPr>
          <w:rFonts w:ascii="Century Gothic" w:hAnsi="Century Gothic"/>
          <w:bCs/>
          <w:caps/>
          <w:color w:val="663300"/>
          <w:sz w:val="20"/>
        </w:rPr>
      </w:pPr>
    </w:p>
    <w:sectPr w:rsidR="00AF390A" w:rsidRPr="00FA6EAC" w:rsidSect="00D93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AEB"/>
    <w:rsid w:val="002E2438"/>
    <w:rsid w:val="00340AB4"/>
    <w:rsid w:val="00595699"/>
    <w:rsid w:val="00645517"/>
    <w:rsid w:val="006A7AEB"/>
    <w:rsid w:val="006D4C1B"/>
    <w:rsid w:val="00713804"/>
    <w:rsid w:val="00746D57"/>
    <w:rsid w:val="0078204B"/>
    <w:rsid w:val="00805891"/>
    <w:rsid w:val="00862131"/>
    <w:rsid w:val="00965061"/>
    <w:rsid w:val="00AF390A"/>
    <w:rsid w:val="00B658CF"/>
    <w:rsid w:val="00BC0F8F"/>
    <w:rsid w:val="00BD37AE"/>
    <w:rsid w:val="00C11A6F"/>
    <w:rsid w:val="00CB0638"/>
    <w:rsid w:val="00D80D8B"/>
    <w:rsid w:val="00D930B6"/>
    <w:rsid w:val="00E01401"/>
    <w:rsid w:val="00E955C7"/>
    <w:rsid w:val="00EC7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AE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A7AEB"/>
    <w:pPr>
      <w:keepNext/>
      <w:tabs>
        <w:tab w:val="left" w:pos="-1170"/>
        <w:tab w:val="left" w:pos="144"/>
        <w:tab w:val="left" w:pos="1296"/>
      </w:tabs>
      <w:jc w:val="both"/>
      <w:outlineLvl w:val="0"/>
    </w:pPr>
    <w:rPr>
      <w:rFonts w:ascii="Arial" w:hAnsi="Arial"/>
      <w:b/>
    </w:rPr>
  </w:style>
  <w:style w:type="paragraph" w:styleId="Heading3">
    <w:name w:val="heading 3"/>
    <w:basedOn w:val="Normal"/>
    <w:next w:val="BodyText"/>
    <w:link w:val="Heading3Char"/>
    <w:qFormat/>
    <w:rsid w:val="006A7AEB"/>
    <w:pPr>
      <w:keepNext/>
      <w:spacing w:before="120" w:after="80"/>
      <w:outlineLvl w:val="2"/>
    </w:pPr>
    <w:rPr>
      <w:b/>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7AEB"/>
    <w:rPr>
      <w:rFonts w:ascii="Arial" w:eastAsia="Times New Roman" w:hAnsi="Arial" w:cs="Times New Roman"/>
      <w:b/>
      <w:sz w:val="24"/>
      <w:szCs w:val="20"/>
    </w:rPr>
  </w:style>
  <w:style w:type="character" w:customStyle="1" w:styleId="Heading3Char">
    <w:name w:val="Heading 3 Char"/>
    <w:basedOn w:val="DefaultParagraphFont"/>
    <w:link w:val="Heading3"/>
    <w:rsid w:val="006A7AEB"/>
    <w:rPr>
      <w:rFonts w:ascii="Times New Roman" w:eastAsia="Times New Roman" w:hAnsi="Times New Roman" w:cs="Times New Roman"/>
      <w:b/>
      <w:kern w:val="28"/>
      <w:sz w:val="24"/>
      <w:szCs w:val="20"/>
    </w:rPr>
  </w:style>
  <w:style w:type="paragraph" w:styleId="BodyText2">
    <w:name w:val="Body Text 2"/>
    <w:basedOn w:val="Normal"/>
    <w:link w:val="BodyText2Char"/>
    <w:rsid w:val="006A7AEB"/>
    <w:pPr>
      <w:tabs>
        <w:tab w:val="left" w:pos="-1170"/>
        <w:tab w:val="left" w:pos="144"/>
        <w:tab w:val="left" w:pos="1296"/>
      </w:tabs>
    </w:pPr>
  </w:style>
  <w:style w:type="character" w:customStyle="1" w:styleId="BodyText2Char">
    <w:name w:val="Body Text 2 Char"/>
    <w:basedOn w:val="DefaultParagraphFont"/>
    <w:link w:val="BodyText2"/>
    <w:rsid w:val="006A7AEB"/>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6A7AEB"/>
    <w:pPr>
      <w:spacing w:after="120"/>
    </w:pPr>
  </w:style>
  <w:style w:type="character" w:customStyle="1" w:styleId="BodyTextChar">
    <w:name w:val="Body Text Char"/>
    <w:basedOn w:val="DefaultParagraphFont"/>
    <w:link w:val="BodyText"/>
    <w:uiPriority w:val="99"/>
    <w:semiHidden/>
    <w:rsid w:val="006A7AEB"/>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AE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A7AEB"/>
    <w:pPr>
      <w:keepNext/>
      <w:tabs>
        <w:tab w:val="left" w:pos="-1170"/>
        <w:tab w:val="left" w:pos="144"/>
        <w:tab w:val="left" w:pos="1296"/>
      </w:tabs>
      <w:jc w:val="both"/>
      <w:outlineLvl w:val="0"/>
    </w:pPr>
    <w:rPr>
      <w:rFonts w:ascii="Arial" w:hAnsi="Arial"/>
      <w:b/>
    </w:rPr>
  </w:style>
  <w:style w:type="paragraph" w:styleId="Heading3">
    <w:name w:val="heading 3"/>
    <w:basedOn w:val="Normal"/>
    <w:next w:val="BodyText"/>
    <w:link w:val="Heading3Char"/>
    <w:qFormat/>
    <w:rsid w:val="006A7AEB"/>
    <w:pPr>
      <w:keepNext/>
      <w:spacing w:before="120" w:after="80"/>
      <w:outlineLvl w:val="2"/>
    </w:pPr>
    <w:rPr>
      <w:b/>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7AEB"/>
    <w:rPr>
      <w:rFonts w:ascii="Arial" w:eastAsia="Times New Roman" w:hAnsi="Arial" w:cs="Times New Roman"/>
      <w:b/>
      <w:sz w:val="24"/>
      <w:szCs w:val="20"/>
    </w:rPr>
  </w:style>
  <w:style w:type="character" w:customStyle="1" w:styleId="Heading3Char">
    <w:name w:val="Heading 3 Char"/>
    <w:basedOn w:val="DefaultParagraphFont"/>
    <w:link w:val="Heading3"/>
    <w:rsid w:val="006A7AEB"/>
    <w:rPr>
      <w:rFonts w:ascii="Times New Roman" w:eastAsia="Times New Roman" w:hAnsi="Times New Roman" w:cs="Times New Roman"/>
      <w:b/>
      <w:kern w:val="28"/>
      <w:sz w:val="24"/>
      <w:szCs w:val="20"/>
    </w:rPr>
  </w:style>
  <w:style w:type="paragraph" w:styleId="BodyText2">
    <w:name w:val="Body Text 2"/>
    <w:basedOn w:val="Normal"/>
    <w:link w:val="BodyText2Char"/>
    <w:rsid w:val="006A7AEB"/>
    <w:pPr>
      <w:tabs>
        <w:tab w:val="left" w:pos="-1170"/>
        <w:tab w:val="left" w:pos="144"/>
        <w:tab w:val="left" w:pos="1296"/>
      </w:tabs>
    </w:pPr>
  </w:style>
  <w:style w:type="character" w:customStyle="1" w:styleId="BodyText2Char">
    <w:name w:val="Body Text 2 Char"/>
    <w:basedOn w:val="DefaultParagraphFont"/>
    <w:link w:val="BodyText2"/>
    <w:rsid w:val="006A7AEB"/>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6A7AEB"/>
    <w:pPr>
      <w:spacing w:after="120"/>
    </w:pPr>
  </w:style>
  <w:style w:type="character" w:customStyle="1" w:styleId="BodyTextChar">
    <w:name w:val="Body Text Char"/>
    <w:basedOn w:val="DefaultParagraphFont"/>
    <w:link w:val="BodyText"/>
    <w:uiPriority w:val="99"/>
    <w:semiHidden/>
    <w:rsid w:val="006A7AE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MacBook Air</cp:lastModifiedBy>
  <cp:revision>2</cp:revision>
  <cp:lastPrinted>2012-11-01T15:54:00Z</cp:lastPrinted>
  <dcterms:created xsi:type="dcterms:W3CDTF">2019-10-18T05:54:00Z</dcterms:created>
  <dcterms:modified xsi:type="dcterms:W3CDTF">2019-10-18T05:54:00Z</dcterms:modified>
</cp:coreProperties>
</file>