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4A53" w14:textId="77777777" w:rsidR="00A22823" w:rsidRPr="00A22823" w:rsidRDefault="00A22823" w:rsidP="00A22823">
      <w:pPr>
        <w:spacing w:after="0" w:line="240" w:lineRule="auto"/>
        <w:jc w:val="center"/>
        <w:rPr>
          <w:b/>
          <w:bCs/>
          <w:color w:val="C00000"/>
          <w:lang w:val="en-ZA"/>
        </w:rPr>
      </w:pPr>
    </w:p>
    <w:p w14:paraId="4A62FE5F" w14:textId="77777777" w:rsidR="00F4170B" w:rsidRDefault="00970997" w:rsidP="005A271D">
      <w:pPr>
        <w:spacing w:after="0"/>
        <w:jc w:val="center"/>
        <w:rPr>
          <w:b/>
          <w:bCs/>
          <w:sz w:val="24"/>
          <w:szCs w:val="24"/>
          <w:lang w:val="en-ZA" w:eastAsia="en-ZA"/>
        </w:rPr>
      </w:pPr>
      <w:r w:rsidRPr="00BA5AB6">
        <w:rPr>
          <w:b/>
          <w:bCs/>
          <w:sz w:val="24"/>
          <w:szCs w:val="24"/>
          <w:lang w:val="en-ZA" w:eastAsia="en-ZA"/>
        </w:rPr>
        <w:t>Weavers Tourism &amp; Marketing Services Cc</w:t>
      </w:r>
      <w:r w:rsidR="00F4170B" w:rsidRPr="00F4170B">
        <w:rPr>
          <w:b/>
          <w:bCs/>
          <w:sz w:val="24"/>
          <w:szCs w:val="24"/>
          <w:lang w:val="en-ZA" w:eastAsia="en-ZA"/>
        </w:rPr>
        <w:t xml:space="preserve"> </w:t>
      </w:r>
    </w:p>
    <w:p w14:paraId="1FEB1C0A" w14:textId="375E7B89" w:rsidR="00970997" w:rsidRPr="009D1693" w:rsidRDefault="00F4170B" w:rsidP="005A271D">
      <w:pPr>
        <w:spacing w:after="0"/>
        <w:jc w:val="center"/>
        <w:rPr>
          <w:bCs/>
          <w:sz w:val="24"/>
          <w:szCs w:val="24"/>
          <w:lang w:val="en-ZA" w:eastAsia="en-ZA"/>
        </w:rPr>
      </w:pPr>
      <w:r w:rsidRPr="00BA5AB6">
        <w:rPr>
          <w:b/>
          <w:bCs/>
          <w:sz w:val="24"/>
          <w:szCs w:val="24"/>
          <w:lang w:val="en-ZA" w:eastAsia="en-ZA"/>
        </w:rPr>
        <w:t xml:space="preserve">Reservations: </w:t>
      </w:r>
      <w:hyperlink r:id="rId7" w:history="1">
        <w:r w:rsidR="00A22823" w:rsidRPr="00316F3C">
          <w:rPr>
            <w:rStyle w:val="Hyperlink"/>
            <w:b/>
            <w:bCs/>
            <w:sz w:val="24"/>
            <w:szCs w:val="24"/>
            <w:lang w:val="en-ZA" w:eastAsia="en-ZA"/>
          </w:rPr>
          <w:t>aus.selfcatering@travel-weaver.com</w:t>
        </w:r>
      </w:hyperlink>
      <w:r w:rsidR="00A22823">
        <w:rPr>
          <w:b/>
          <w:bCs/>
          <w:sz w:val="24"/>
          <w:szCs w:val="24"/>
          <w:lang w:val="en-ZA" w:eastAsia="en-ZA"/>
        </w:rPr>
        <w:t xml:space="preserve"> </w:t>
      </w:r>
    </w:p>
    <w:p w14:paraId="7A84539F" w14:textId="77777777" w:rsidR="00F4170B" w:rsidRDefault="00C26F34" w:rsidP="00F4170B">
      <w:pPr>
        <w:spacing w:after="0"/>
        <w:jc w:val="center"/>
        <w:rPr>
          <w:rFonts w:cs="Times New Roman"/>
          <w:sz w:val="24"/>
          <w:szCs w:val="24"/>
          <w:lang w:val="en-ZA" w:eastAsia="en-ZA"/>
        </w:rPr>
      </w:pPr>
      <w:r w:rsidRPr="001813DB">
        <w:rPr>
          <w:rFonts w:cs="Times New Roman"/>
          <w:sz w:val="24"/>
          <w:szCs w:val="24"/>
          <w:lang w:val="en-ZA" w:eastAsia="en-ZA"/>
        </w:rPr>
        <w:t>Tel: +264 67 240-9</w:t>
      </w:r>
      <w:r>
        <w:rPr>
          <w:rFonts w:cs="Times New Roman"/>
          <w:sz w:val="24"/>
          <w:szCs w:val="24"/>
          <w:lang w:val="en-ZA" w:eastAsia="en-ZA"/>
        </w:rPr>
        <w:t>01/3</w:t>
      </w:r>
      <w:r w:rsidRPr="001813DB">
        <w:rPr>
          <w:rFonts w:cs="Times New Roman"/>
          <w:sz w:val="24"/>
          <w:szCs w:val="24"/>
          <w:lang w:val="en-ZA" w:eastAsia="en-ZA"/>
        </w:rPr>
        <w:t xml:space="preserve"> </w:t>
      </w:r>
    </w:p>
    <w:p w14:paraId="7E321A49" w14:textId="502E2FB1" w:rsidR="00F4170B" w:rsidRDefault="00F4170B" w:rsidP="00F4170B">
      <w:pPr>
        <w:spacing w:after="0"/>
        <w:jc w:val="center"/>
        <w:rPr>
          <w:sz w:val="24"/>
          <w:szCs w:val="24"/>
          <w:lang w:val="en-ZA" w:eastAsia="en-ZA"/>
        </w:rPr>
      </w:pPr>
      <w:bookmarkStart w:id="0" w:name="_Hlk52794043"/>
      <w:r>
        <w:rPr>
          <w:sz w:val="24"/>
          <w:szCs w:val="24"/>
          <w:lang w:val="en-ZA" w:eastAsia="en-ZA"/>
        </w:rPr>
        <w:t xml:space="preserve">Direct Cell: </w:t>
      </w:r>
      <w:r w:rsidRPr="00BA5AB6">
        <w:rPr>
          <w:sz w:val="24"/>
          <w:szCs w:val="24"/>
          <w:lang w:val="en-ZA" w:eastAsia="en-ZA"/>
        </w:rPr>
        <w:t xml:space="preserve">+264 </w:t>
      </w:r>
      <w:r>
        <w:rPr>
          <w:sz w:val="24"/>
          <w:szCs w:val="24"/>
          <w:lang w:val="en-ZA" w:eastAsia="en-ZA"/>
        </w:rPr>
        <w:t>(0)811276391</w:t>
      </w:r>
    </w:p>
    <w:bookmarkEnd w:id="0"/>
    <w:p w14:paraId="199F7BCF" w14:textId="003611E7" w:rsidR="00C26F34" w:rsidRPr="001813DB" w:rsidRDefault="00E553E6" w:rsidP="00C26F34">
      <w:pPr>
        <w:spacing w:after="0"/>
        <w:jc w:val="center"/>
        <w:rPr>
          <w:rFonts w:cs="Times New Roman"/>
          <w:sz w:val="24"/>
          <w:szCs w:val="24"/>
          <w:lang w:val="en-ZA" w:eastAsia="en-ZA"/>
        </w:rPr>
      </w:pPr>
      <w:r>
        <w:rPr>
          <w:rFonts w:cs="Times New Roman"/>
          <w:sz w:val="24"/>
          <w:szCs w:val="24"/>
          <w:lang w:val="en-ZA" w:eastAsia="en-ZA"/>
        </w:rPr>
        <w:t xml:space="preserve">Emergency </w:t>
      </w:r>
      <w:r w:rsidR="00C26F34">
        <w:rPr>
          <w:rFonts w:cs="Times New Roman"/>
          <w:sz w:val="24"/>
          <w:szCs w:val="24"/>
          <w:lang w:val="en-ZA" w:eastAsia="en-ZA"/>
        </w:rPr>
        <w:t xml:space="preserve">Cell: </w:t>
      </w:r>
      <w:r w:rsidR="00C26F34" w:rsidRPr="009679A4">
        <w:rPr>
          <w:rFonts w:cs="Times New Roman"/>
          <w:sz w:val="24"/>
          <w:szCs w:val="24"/>
          <w:lang w:val="en-ZA" w:eastAsia="en-ZA"/>
        </w:rPr>
        <w:t>+ 264 (0)812763974</w:t>
      </w:r>
      <w:r w:rsidR="00C26F34" w:rsidRPr="001813DB">
        <w:rPr>
          <w:rFonts w:cs="Times New Roman"/>
          <w:sz w:val="24"/>
          <w:szCs w:val="24"/>
          <w:lang w:val="en-ZA" w:eastAsia="en-ZA"/>
        </w:rPr>
        <w:t xml:space="preserve"> </w:t>
      </w:r>
    </w:p>
    <w:p w14:paraId="30A75FD1" w14:textId="77777777" w:rsidR="00970997" w:rsidRPr="00BA5AB6" w:rsidRDefault="00970997" w:rsidP="005A271D">
      <w:pPr>
        <w:spacing w:after="0"/>
        <w:jc w:val="center"/>
        <w:rPr>
          <w:sz w:val="24"/>
          <w:szCs w:val="24"/>
          <w:lang w:val="en-ZA" w:eastAsia="en-ZA"/>
        </w:rPr>
      </w:pPr>
    </w:p>
    <w:p w14:paraId="201395D1" w14:textId="77777777" w:rsidR="00970997" w:rsidRDefault="00970997" w:rsidP="005A271D">
      <w:pPr>
        <w:spacing w:after="0"/>
        <w:jc w:val="center"/>
        <w:rPr>
          <w:sz w:val="18"/>
          <w:szCs w:val="18"/>
          <w:lang w:val="en-ZA" w:eastAsia="en-ZA"/>
        </w:rPr>
      </w:pPr>
    </w:p>
    <w:p w14:paraId="559B6FCE" w14:textId="2BFCABEA" w:rsidR="00C448E1" w:rsidRPr="00492B10" w:rsidRDefault="00970997" w:rsidP="00492B10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  <w:lang w:val="en-ZA"/>
        </w:rPr>
      </w:pPr>
      <w:r w:rsidRPr="00492B10">
        <w:rPr>
          <w:rFonts w:asciiTheme="minorHAnsi" w:hAnsiTheme="minorHAnsi"/>
          <w:b/>
          <w:bCs/>
          <w:sz w:val="28"/>
          <w:szCs w:val="28"/>
          <w:u w:val="single"/>
          <w:lang w:val="en-ZA"/>
        </w:rPr>
        <w:t>Orange House</w:t>
      </w:r>
      <w:r w:rsidR="00492B10" w:rsidRPr="00492B10">
        <w:rPr>
          <w:rFonts w:asciiTheme="minorHAnsi" w:hAnsiTheme="minorHAnsi"/>
          <w:b/>
          <w:bCs/>
          <w:sz w:val="28"/>
          <w:szCs w:val="28"/>
          <w:u w:val="single"/>
          <w:lang w:val="en-ZA"/>
        </w:rPr>
        <w:t xml:space="preserve">; </w:t>
      </w:r>
      <w:r w:rsidR="0092362D" w:rsidRPr="00492B10">
        <w:rPr>
          <w:rFonts w:asciiTheme="minorHAnsi" w:hAnsiTheme="minorHAnsi"/>
          <w:b/>
          <w:sz w:val="28"/>
          <w:szCs w:val="28"/>
          <w:u w:val="single"/>
          <w:lang w:val="en-ZA"/>
        </w:rPr>
        <w:t>Aloe Rock House</w:t>
      </w:r>
      <w:r w:rsidR="00CF0928" w:rsidRPr="00492B10">
        <w:rPr>
          <w:rFonts w:asciiTheme="minorHAnsi" w:hAnsiTheme="minorHAnsi"/>
          <w:b/>
          <w:sz w:val="28"/>
          <w:szCs w:val="28"/>
          <w:u w:val="single"/>
          <w:lang w:val="en-ZA"/>
        </w:rPr>
        <w:t xml:space="preserve"> &amp; Aloe Rock Cottage</w:t>
      </w:r>
    </w:p>
    <w:p w14:paraId="175C0438" w14:textId="77777777" w:rsidR="00492B10" w:rsidRDefault="00492B10" w:rsidP="00492B10">
      <w:pPr>
        <w:spacing w:after="0"/>
        <w:jc w:val="center"/>
        <w:rPr>
          <w:rFonts w:asciiTheme="minorHAnsi" w:hAnsiTheme="minorHAnsi"/>
          <w:color w:val="FF0000"/>
          <w:sz w:val="24"/>
          <w:szCs w:val="24"/>
          <w:lang w:val="en-ZA"/>
        </w:rPr>
      </w:pPr>
    </w:p>
    <w:p w14:paraId="53F3BB2C" w14:textId="38866E39" w:rsidR="0092362D" w:rsidRPr="00492B10" w:rsidRDefault="00411236" w:rsidP="0092362D">
      <w:pPr>
        <w:spacing w:after="0"/>
        <w:rPr>
          <w:rFonts w:asciiTheme="minorHAnsi" w:hAnsiTheme="minorHAnsi"/>
          <w:sz w:val="24"/>
          <w:szCs w:val="24"/>
          <w:lang w:val="en-ZA"/>
        </w:rPr>
      </w:pPr>
      <w:r w:rsidRPr="00492B10">
        <w:rPr>
          <w:rFonts w:asciiTheme="minorHAnsi" w:hAnsiTheme="minorHAnsi"/>
          <w:sz w:val="24"/>
          <w:szCs w:val="24"/>
          <w:lang w:val="en-ZA"/>
        </w:rPr>
        <w:t>All</w:t>
      </w:r>
      <w:r w:rsidR="0092362D" w:rsidRPr="00492B10">
        <w:rPr>
          <w:rFonts w:asciiTheme="minorHAnsi" w:hAnsiTheme="minorHAnsi"/>
          <w:sz w:val="24"/>
          <w:szCs w:val="24"/>
          <w:lang w:val="en-ZA"/>
        </w:rPr>
        <w:t xml:space="preserve"> units are situated in the small town of Aus </w:t>
      </w:r>
    </w:p>
    <w:p w14:paraId="6835F167" w14:textId="77777777" w:rsidR="00E14594" w:rsidRDefault="00E14594" w:rsidP="0092362D">
      <w:pPr>
        <w:spacing w:after="0"/>
        <w:rPr>
          <w:rFonts w:asciiTheme="minorHAnsi" w:hAnsiTheme="minorHAnsi"/>
          <w:b/>
          <w:color w:val="000000"/>
          <w:sz w:val="24"/>
          <w:szCs w:val="24"/>
          <w:lang w:val="en-ZA"/>
        </w:rPr>
      </w:pPr>
    </w:p>
    <w:p w14:paraId="486071E8" w14:textId="5E97C4D2" w:rsidR="0092362D" w:rsidRDefault="0092362D" w:rsidP="0092362D">
      <w:pPr>
        <w:spacing w:after="0"/>
        <w:rPr>
          <w:rFonts w:asciiTheme="minorHAnsi" w:hAnsiTheme="minorHAnsi"/>
          <w:sz w:val="24"/>
          <w:szCs w:val="24"/>
          <w:lang w:val="en-ZA"/>
        </w:rPr>
      </w:pPr>
      <w:r w:rsidRPr="00A64FBB">
        <w:rPr>
          <w:rFonts w:asciiTheme="minorHAnsi" w:hAnsiTheme="minorHAnsi"/>
          <w:b/>
          <w:color w:val="000000"/>
          <w:sz w:val="28"/>
          <w:szCs w:val="28"/>
          <w:lang w:val="en-ZA"/>
        </w:rPr>
        <w:t>*Orange House</w:t>
      </w:r>
      <w:r w:rsidRPr="00CA75E6">
        <w:rPr>
          <w:rFonts w:asciiTheme="minorHAnsi" w:hAnsiTheme="minorHAnsi"/>
          <w:color w:val="000000"/>
          <w:sz w:val="24"/>
          <w:szCs w:val="24"/>
          <w:lang w:val="en-ZA"/>
        </w:rPr>
        <w:t xml:space="preserve"> </w:t>
      </w:r>
      <w:r w:rsidRPr="00492B10">
        <w:rPr>
          <w:rFonts w:asciiTheme="minorHAnsi" w:hAnsiTheme="minorHAnsi"/>
          <w:sz w:val="24"/>
          <w:szCs w:val="24"/>
          <w:lang w:val="en-ZA"/>
        </w:rPr>
        <w:t xml:space="preserve">has two individual en-suite twin bedrooms with shower &amp; toilet, mosquito nets, </w:t>
      </w:r>
      <w:r w:rsidR="00492B10">
        <w:rPr>
          <w:rFonts w:asciiTheme="minorHAnsi" w:hAnsiTheme="minorHAnsi"/>
          <w:sz w:val="24"/>
          <w:szCs w:val="24"/>
          <w:lang w:val="en-ZA"/>
        </w:rPr>
        <w:t xml:space="preserve">pedestal </w:t>
      </w:r>
      <w:r w:rsidRPr="00492B10">
        <w:rPr>
          <w:rFonts w:asciiTheme="minorHAnsi" w:hAnsiTheme="minorHAnsi"/>
          <w:sz w:val="24"/>
          <w:szCs w:val="24"/>
          <w:lang w:val="en-ZA"/>
        </w:rPr>
        <w:t>fans</w:t>
      </w:r>
      <w:r w:rsidR="00C448E1" w:rsidRPr="00492B10">
        <w:rPr>
          <w:rFonts w:asciiTheme="minorHAnsi" w:hAnsiTheme="minorHAnsi"/>
          <w:sz w:val="24"/>
          <w:szCs w:val="24"/>
          <w:lang w:val="en-ZA"/>
        </w:rPr>
        <w:t xml:space="preserve"> </w:t>
      </w:r>
      <w:r w:rsidRPr="00492B10">
        <w:rPr>
          <w:rFonts w:asciiTheme="minorHAnsi" w:hAnsiTheme="minorHAnsi"/>
          <w:sz w:val="24"/>
          <w:szCs w:val="24"/>
          <w:lang w:val="en-ZA"/>
        </w:rPr>
        <w:t>and built-in cupboards</w:t>
      </w:r>
      <w:r w:rsidR="00C448E1" w:rsidRPr="00492B10">
        <w:rPr>
          <w:rFonts w:asciiTheme="minorHAnsi" w:hAnsiTheme="minorHAnsi"/>
          <w:sz w:val="24"/>
          <w:szCs w:val="24"/>
          <w:lang w:val="en-ZA"/>
        </w:rPr>
        <w:t>,</w:t>
      </w:r>
      <w:r w:rsidR="00C93430" w:rsidRPr="00492B10">
        <w:rPr>
          <w:rFonts w:asciiTheme="minorHAnsi" w:hAnsiTheme="minorHAnsi"/>
          <w:sz w:val="24"/>
          <w:szCs w:val="24"/>
          <w:lang w:val="en-ZA"/>
        </w:rPr>
        <w:t xml:space="preserve"> gas heater in lounge,</w:t>
      </w:r>
      <w:r w:rsidR="00C448E1" w:rsidRPr="00492B10">
        <w:rPr>
          <w:rFonts w:asciiTheme="minorHAnsi" w:hAnsiTheme="minorHAnsi"/>
          <w:sz w:val="24"/>
          <w:szCs w:val="24"/>
          <w:lang w:val="en-ZA"/>
        </w:rPr>
        <w:t xml:space="preserve"> as well as a covered patio. </w:t>
      </w:r>
    </w:p>
    <w:p w14:paraId="34C05810" w14:textId="77777777" w:rsidR="00492B10" w:rsidRPr="00492B10" w:rsidRDefault="00492B10" w:rsidP="0092362D">
      <w:pPr>
        <w:spacing w:after="0"/>
        <w:rPr>
          <w:rFonts w:asciiTheme="minorHAnsi" w:hAnsiTheme="minorHAnsi"/>
          <w:sz w:val="24"/>
          <w:szCs w:val="24"/>
          <w:lang w:val="en-ZA"/>
        </w:rPr>
      </w:pPr>
    </w:p>
    <w:p w14:paraId="36FEB2D7" w14:textId="1C90158F" w:rsidR="0092362D" w:rsidRPr="00492B10" w:rsidRDefault="0092362D" w:rsidP="0092362D">
      <w:pPr>
        <w:spacing w:after="0"/>
        <w:rPr>
          <w:rFonts w:asciiTheme="minorHAnsi" w:hAnsiTheme="minorHAnsi"/>
          <w:sz w:val="24"/>
          <w:szCs w:val="24"/>
          <w:lang w:val="en-ZA"/>
        </w:rPr>
      </w:pPr>
      <w:r w:rsidRPr="00A64FBB">
        <w:rPr>
          <w:rFonts w:asciiTheme="minorHAnsi" w:hAnsiTheme="minorHAnsi"/>
          <w:b/>
          <w:color w:val="000000"/>
          <w:sz w:val="28"/>
          <w:szCs w:val="28"/>
          <w:lang w:val="en-ZA"/>
        </w:rPr>
        <w:t>*Aloe Rock House</w:t>
      </w:r>
      <w:r w:rsidRPr="00CA75E6">
        <w:rPr>
          <w:rFonts w:asciiTheme="minorHAnsi" w:hAnsiTheme="minorHAnsi"/>
          <w:color w:val="000000"/>
          <w:sz w:val="24"/>
          <w:szCs w:val="24"/>
          <w:lang w:val="en-ZA"/>
        </w:rPr>
        <w:t xml:space="preserve"> has three comfortable twin rooms with two separate bathrooms, each with shower &amp; toilet. The rooms are also equipped with mosquito nets, </w:t>
      </w:r>
      <w:r w:rsidR="00337B03">
        <w:rPr>
          <w:rFonts w:asciiTheme="minorHAnsi" w:hAnsiTheme="minorHAnsi"/>
          <w:color w:val="000000"/>
          <w:sz w:val="24"/>
          <w:szCs w:val="24"/>
          <w:lang w:val="en-ZA"/>
        </w:rPr>
        <w:t xml:space="preserve">and </w:t>
      </w:r>
      <w:r w:rsidR="002376F1">
        <w:rPr>
          <w:rFonts w:asciiTheme="minorHAnsi" w:hAnsiTheme="minorHAnsi"/>
          <w:color w:val="000000"/>
          <w:sz w:val="24"/>
          <w:szCs w:val="24"/>
          <w:lang w:val="en-ZA"/>
        </w:rPr>
        <w:t xml:space="preserve">pedestal </w:t>
      </w:r>
      <w:r w:rsidRPr="00CA75E6">
        <w:rPr>
          <w:rFonts w:asciiTheme="minorHAnsi" w:hAnsiTheme="minorHAnsi"/>
          <w:color w:val="000000"/>
          <w:sz w:val="24"/>
          <w:szCs w:val="24"/>
          <w:lang w:val="en-ZA"/>
        </w:rPr>
        <w:t>fan</w:t>
      </w:r>
      <w:r w:rsidR="002376F1">
        <w:rPr>
          <w:rFonts w:asciiTheme="minorHAnsi" w:hAnsiTheme="minorHAnsi"/>
          <w:color w:val="000000"/>
          <w:sz w:val="24"/>
          <w:szCs w:val="24"/>
          <w:lang w:val="en-ZA"/>
        </w:rPr>
        <w:t xml:space="preserve">s. </w:t>
      </w:r>
      <w:r w:rsidRPr="00CA75E6">
        <w:rPr>
          <w:rFonts w:asciiTheme="minorHAnsi" w:hAnsiTheme="minorHAnsi"/>
          <w:color w:val="000000"/>
          <w:sz w:val="24"/>
          <w:szCs w:val="24"/>
          <w:lang w:val="en-ZA"/>
        </w:rPr>
        <w:t xml:space="preserve"> </w:t>
      </w:r>
      <w:r w:rsidR="00CF0928" w:rsidRPr="00492B10">
        <w:rPr>
          <w:rFonts w:asciiTheme="minorHAnsi" w:hAnsiTheme="minorHAnsi"/>
          <w:sz w:val="24"/>
          <w:szCs w:val="24"/>
          <w:lang w:val="en-ZA"/>
        </w:rPr>
        <w:t>The lounge has a fireplace</w:t>
      </w:r>
      <w:r w:rsidR="00C448E1" w:rsidRPr="00492B10">
        <w:rPr>
          <w:rFonts w:asciiTheme="minorHAnsi" w:hAnsiTheme="minorHAnsi"/>
          <w:sz w:val="24"/>
          <w:szCs w:val="24"/>
          <w:lang w:val="en-ZA"/>
        </w:rPr>
        <w:t xml:space="preserve"> and additional gas heater is available</w:t>
      </w:r>
      <w:r w:rsidR="00411236" w:rsidRPr="00492B10">
        <w:rPr>
          <w:rFonts w:asciiTheme="minorHAnsi" w:hAnsiTheme="minorHAnsi"/>
          <w:sz w:val="24"/>
          <w:szCs w:val="24"/>
          <w:lang w:val="en-ZA"/>
        </w:rPr>
        <w:t>.</w:t>
      </w:r>
      <w:r w:rsidR="00492B10">
        <w:rPr>
          <w:rFonts w:asciiTheme="minorHAnsi" w:hAnsiTheme="minorHAnsi"/>
          <w:sz w:val="24"/>
          <w:szCs w:val="24"/>
          <w:lang w:val="en-ZA"/>
        </w:rPr>
        <w:t xml:space="preserve"> There is a small braai facility next to the outside patio.  </w:t>
      </w:r>
      <w:r w:rsidR="00411236" w:rsidRPr="00492B10">
        <w:rPr>
          <w:rFonts w:asciiTheme="minorHAnsi" w:hAnsiTheme="minorHAnsi"/>
          <w:sz w:val="24"/>
          <w:szCs w:val="24"/>
          <w:lang w:val="en-ZA"/>
        </w:rPr>
        <w:t xml:space="preserve"> </w:t>
      </w:r>
    </w:p>
    <w:p w14:paraId="46B09738" w14:textId="77777777" w:rsidR="00492B10" w:rsidRDefault="00492B10" w:rsidP="0092362D">
      <w:pPr>
        <w:spacing w:after="0"/>
        <w:rPr>
          <w:rFonts w:asciiTheme="minorHAnsi" w:hAnsiTheme="minorHAnsi"/>
          <w:color w:val="000000"/>
          <w:sz w:val="24"/>
          <w:szCs w:val="24"/>
          <w:lang w:val="en-ZA"/>
        </w:rPr>
      </w:pPr>
    </w:p>
    <w:p w14:paraId="77784FB1" w14:textId="75789E1A" w:rsidR="00CF0928" w:rsidRPr="00492B10" w:rsidRDefault="00CF0928" w:rsidP="0092362D">
      <w:pPr>
        <w:spacing w:after="0"/>
        <w:rPr>
          <w:rFonts w:asciiTheme="minorHAnsi" w:hAnsiTheme="minorHAnsi"/>
          <w:sz w:val="24"/>
          <w:szCs w:val="24"/>
          <w:lang w:val="en-ZA"/>
        </w:rPr>
      </w:pPr>
      <w:r w:rsidRPr="00A64FBB">
        <w:rPr>
          <w:rFonts w:asciiTheme="minorHAnsi" w:hAnsiTheme="minorHAnsi"/>
          <w:b/>
          <w:color w:val="000000"/>
          <w:sz w:val="28"/>
          <w:szCs w:val="28"/>
          <w:lang w:val="en-ZA"/>
        </w:rPr>
        <w:t>*Aloe Rock Cottage</w:t>
      </w:r>
      <w:r w:rsidRPr="00CF0928">
        <w:rPr>
          <w:rFonts w:asciiTheme="minorHAnsi" w:hAnsiTheme="minorHAnsi"/>
          <w:color w:val="000000"/>
          <w:sz w:val="24"/>
          <w:szCs w:val="24"/>
          <w:lang w:val="en-ZA"/>
        </w:rPr>
        <w:t xml:space="preserve"> </w:t>
      </w:r>
      <w:r w:rsidR="00411236" w:rsidRPr="00492B10">
        <w:rPr>
          <w:rFonts w:asciiTheme="minorHAnsi" w:hAnsiTheme="minorHAnsi"/>
          <w:sz w:val="24"/>
          <w:szCs w:val="24"/>
          <w:lang w:val="en-ZA"/>
        </w:rPr>
        <w:t xml:space="preserve">Located on the same property as Aloe Rock House. It </w:t>
      </w:r>
      <w:r w:rsidRPr="00492B10">
        <w:rPr>
          <w:rFonts w:asciiTheme="minorHAnsi" w:hAnsiTheme="minorHAnsi"/>
          <w:sz w:val="24"/>
          <w:szCs w:val="24"/>
          <w:lang w:val="en-ZA"/>
        </w:rPr>
        <w:t>has 1 twin and 1 single room equipped with mosquito nets and a sharing bath room and extra toilet</w:t>
      </w:r>
      <w:r w:rsidR="00C93430" w:rsidRPr="00492B10">
        <w:rPr>
          <w:rFonts w:asciiTheme="minorHAnsi" w:hAnsiTheme="minorHAnsi"/>
          <w:sz w:val="24"/>
          <w:szCs w:val="24"/>
          <w:lang w:val="en-ZA"/>
        </w:rPr>
        <w:t>.</w:t>
      </w:r>
      <w:r w:rsidRPr="00492B10">
        <w:rPr>
          <w:rFonts w:asciiTheme="minorHAnsi" w:hAnsiTheme="minorHAnsi"/>
          <w:sz w:val="24"/>
          <w:szCs w:val="24"/>
          <w:lang w:val="en-ZA"/>
        </w:rPr>
        <w:t xml:space="preserve"> Only the twin room has built in cupboards while the single room has a loose sideboard with drawers. The lounge has a fireplace</w:t>
      </w:r>
      <w:r w:rsidR="00C448E1" w:rsidRPr="00492B10">
        <w:rPr>
          <w:rFonts w:asciiTheme="minorHAnsi" w:hAnsiTheme="minorHAnsi"/>
          <w:sz w:val="24"/>
          <w:szCs w:val="24"/>
          <w:lang w:val="en-ZA"/>
        </w:rPr>
        <w:t xml:space="preserve"> and additional gas heater is available.</w:t>
      </w:r>
    </w:p>
    <w:p w14:paraId="641FA89C" w14:textId="77777777" w:rsidR="00CA75E6" w:rsidRPr="00CA75E6" w:rsidRDefault="00CA75E6" w:rsidP="0092362D">
      <w:pPr>
        <w:spacing w:after="0"/>
        <w:rPr>
          <w:rFonts w:asciiTheme="minorHAnsi" w:hAnsiTheme="minorHAnsi"/>
          <w:color w:val="000000"/>
          <w:sz w:val="24"/>
          <w:szCs w:val="24"/>
          <w:lang w:val="en-ZA"/>
        </w:rPr>
      </w:pPr>
    </w:p>
    <w:p w14:paraId="2D9465F4" w14:textId="2F563240" w:rsidR="0092362D" w:rsidRPr="00CA75E6" w:rsidRDefault="00CF0928" w:rsidP="0092362D">
      <w:pPr>
        <w:spacing w:after="0"/>
        <w:rPr>
          <w:rFonts w:asciiTheme="minorHAnsi" w:hAnsiTheme="minorHAnsi"/>
          <w:color w:val="000000"/>
          <w:sz w:val="24"/>
          <w:szCs w:val="24"/>
          <w:lang w:val="en-ZA"/>
        </w:rPr>
      </w:pPr>
      <w:r w:rsidRPr="00492B10">
        <w:rPr>
          <w:rFonts w:asciiTheme="minorHAnsi" w:hAnsiTheme="minorHAnsi"/>
          <w:sz w:val="24"/>
          <w:szCs w:val="24"/>
          <w:lang w:val="en-ZA"/>
        </w:rPr>
        <w:t>A</w:t>
      </w:r>
      <w:r w:rsidR="00411236" w:rsidRPr="00492B10">
        <w:rPr>
          <w:rFonts w:asciiTheme="minorHAnsi" w:hAnsiTheme="minorHAnsi"/>
          <w:sz w:val="24"/>
          <w:szCs w:val="24"/>
          <w:lang w:val="en-ZA"/>
        </w:rPr>
        <w:t>ll</w:t>
      </w:r>
      <w:r w:rsidRPr="00492B10">
        <w:rPr>
          <w:rFonts w:asciiTheme="minorHAnsi" w:hAnsiTheme="minorHAnsi"/>
          <w:sz w:val="24"/>
          <w:szCs w:val="24"/>
          <w:lang w:val="en-ZA"/>
        </w:rPr>
        <w:t xml:space="preserve"> </w:t>
      </w:r>
      <w:r w:rsidR="0092362D" w:rsidRPr="00CA75E6">
        <w:rPr>
          <w:rFonts w:asciiTheme="minorHAnsi" w:hAnsiTheme="minorHAnsi"/>
          <w:color w:val="000000"/>
          <w:sz w:val="24"/>
          <w:szCs w:val="24"/>
          <w:lang w:val="en-ZA"/>
        </w:rPr>
        <w:t xml:space="preserve">units have lounges with DSTV Mini-bouquet, dining room and fully equipped kitchens with all the necessary appliances and utensils for self-catering.  </w:t>
      </w:r>
    </w:p>
    <w:p w14:paraId="693D25B3" w14:textId="77777777" w:rsidR="006177FD" w:rsidRDefault="0092362D" w:rsidP="0092362D">
      <w:pPr>
        <w:spacing w:after="0"/>
        <w:rPr>
          <w:rFonts w:asciiTheme="minorHAnsi" w:hAnsiTheme="minorHAnsi"/>
          <w:color w:val="000000"/>
          <w:sz w:val="24"/>
          <w:szCs w:val="24"/>
          <w:lang w:val="en-ZA"/>
        </w:rPr>
      </w:pPr>
      <w:r w:rsidRPr="00CA75E6">
        <w:rPr>
          <w:rFonts w:asciiTheme="minorHAnsi" w:hAnsiTheme="minorHAnsi"/>
          <w:color w:val="000000"/>
          <w:sz w:val="24"/>
          <w:szCs w:val="24"/>
          <w:lang w:val="en-ZA"/>
        </w:rPr>
        <w:t xml:space="preserve">Outside “braai facilities” with a bird`s eye view of the surroundings and within walking distance </w:t>
      </w:r>
      <w:r w:rsidR="00B143D3">
        <w:rPr>
          <w:rFonts w:asciiTheme="minorHAnsi" w:hAnsiTheme="minorHAnsi"/>
          <w:color w:val="000000"/>
          <w:sz w:val="24"/>
          <w:szCs w:val="24"/>
          <w:lang w:val="en-ZA"/>
        </w:rPr>
        <w:t xml:space="preserve">from the hotel. </w:t>
      </w:r>
      <w:r w:rsidRPr="00CA75E6">
        <w:rPr>
          <w:rFonts w:asciiTheme="minorHAnsi" w:hAnsiTheme="minorHAnsi"/>
          <w:color w:val="000000"/>
          <w:sz w:val="24"/>
          <w:szCs w:val="24"/>
          <w:lang w:val="en-ZA"/>
        </w:rPr>
        <w:t xml:space="preserve">The self-catering option is ideal for friends and family traveling together. </w:t>
      </w:r>
    </w:p>
    <w:p w14:paraId="451B182D" w14:textId="77777777" w:rsidR="006177FD" w:rsidRPr="006177FD" w:rsidRDefault="006177FD" w:rsidP="006177FD">
      <w:pPr>
        <w:spacing w:after="0"/>
        <w:rPr>
          <w:rFonts w:asciiTheme="minorHAnsi" w:hAnsiTheme="minorHAnsi"/>
          <w:color w:val="000000"/>
          <w:sz w:val="24"/>
          <w:szCs w:val="24"/>
          <w:lang w:val="en-ZA"/>
        </w:rPr>
      </w:pPr>
    </w:p>
    <w:p w14:paraId="1C021012" w14:textId="1221D613" w:rsidR="0092362D" w:rsidRPr="00CA75E6" w:rsidRDefault="0092362D" w:rsidP="0092362D">
      <w:pPr>
        <w:spacing w:after="0"/>
        <w:jc w:val="center"/>
        <w:rPr>
          <w:rFonts w:asciiTheme="minorHAnsi" w:hAnsiTheme="minorHAnsi"/>
          <w:b/>
          <w:color w:val="000000"/>
          <w:sz w:val="24"/>
          <w:szCs w:val="24"/>
          <w:lang w:val="en-ZA"/>
        </w:rPr>
      </w:pPr>
      <w:r w:rsidRPr="00CA75E6">
        <w:rPr>
          <w:rFonts w:asciiTheme="minorHAnsi" w:hAnsiTheme="minorHAnsi"/>
          <w:b/>
          <w:color w:val="FF0000"/>
          <w:sz w:val="24"/>
          <w:szCs w:val="24"/>
          <w:lang w:val="en-ZA"/>
        </w:rPr>
        <w:t xml:space="preserve">** </w:t>
      </w:r>
      <w:r w:rsidRPr="00CA75E6">
        <w:rPr>
          <w:rFonts w:asciiTheme="minorHAnsi" w:hAnsiTheme="minorHAnsi"/>
          <w:b/>
          <w:color w:val="000000"/>
          <w:sz w:val="24"/>
          <w:szCs w:val="24"/>
          <w:lang w:val="en-ZA"/>
        </w:rPr>
        <w:t>Keys to the self-catering units must be collected from Bahnhof Hotel Reception</w:t>
      </w:r>
      <w:r w:rsidR="008F2A59">
        <w:rPr>
          <w:rFonts w:asciiTheme="minorHAnsi" w:hAnsiTheme="minorHAnsi"/>
          <w:b/>
          <w:color w:val="000000"/>
          <w:sz w:val="24"/>
          <w:szCs w:val="24"/>
          <w:lang w:val="en-ZA"/>
        </w:rPr>
        <w:t xml:space="preserve"> located in the centre of Aus at </w:t>
      </w:r>
      <w:r w:rsidR="008F2A59" w:rsidRPr="00A64FBB">
        <w:rPr>
          <w:rFonts w:asciiTheme="minorHAnsi" w:hAnsiTheme="minorHAnsi"/>
          <w:b/>
          <w:sz w:val="24"/>
          <w:szCs w:val="24"/>
          <w:lang w:val="en-ZA"/>
        </w:rPr>
        <w:t>20 L</w:t>
      </w:r>
      <w:r w:rsidR="00CF0928" w:rsidRPr="00A64FBB">
        <w:rPr>
          <w:rFonts w:asciiTheme="minorHAnsi" w:hAnsiTheme="minorHAnsi"/>
          <w:b/>
          <w:sz w:val="24"/>
          <w:szCs w:val="24"/>
          <w:lang w:val="en-ZA"/>
        </w:rPr>
        <w:t>ü</w:t>
      </w:r>
      <w:r w:rsidR="008F2A59" w:rsidRPr="00A64FBB">
        <w:rPr>
          <w:rFonts w:asciiTheme="minorHAnsi" w:hAnsiTheme="minorHAnsi"/>
          <w:b/>
          <w:sz w:val="24"/>
          <w:szCs w:val="24"/>
          <w:lang w:val="en-ZA"/>
        </w:rPr>
        <w:t xml:space="preserve">deritz </w:t>
      </w:r>
      <w:r w:rsidR="008F2A59">
        <w:rPr>
          <w:rFonts w:asciiTheme="minorHAnsi" w:hAnsiTheme="minorHAnsi"/>
          <w:b/>
          <w:color w:val="000000"/>
          <w:sz w:val="24"/>
          <w:szCs w:val="24"/>
          <w:lang w:val="en-ZA"/>
        </w:rPr>
        <w:t>street</w:t>
      </w:r>
      <w:r w:rsidR="00CE6A32">
        <w:rPr>
          <w:rFonts w:asciiTheme="minorHAnsi" w:hAnsiTheme="minorHAnsi"/>
          <w:b/>
          <w:color w:val="000000"/>
          <w:sz w:val="24"/>
          <w:szCs w:val="24"/>
          <w:lang w:val="en-ZA"/>
        </w:rPr>
        <w:t xml:space="preserve"> </w:t>
      </w:r>
      <w:r w:rsidRPr="00CA75E6">
        <w:rPr>
          <w:rFonts w:asciiTheme="minorHAnsi" w:hAnsiTheme="minorHAnsi"/>
          <w:b/>
          <w:color w:val="FF0000"/>
          <w:sz w:val="24"/>
          <w:szCs w:val="24"/>
          <w:lang w:val="en-ZA"/>
        </w:rPr>
        <w:t>**</w:t>
      </w:r>
    </w:p>
    <w:p w14:paraId="162F3E30" w14:textId="77777777" w:rsidR="00970997" w:rsidRPr="00CA75E6" w:rsidRDefault="00970997" w:rsidP="00385577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  <w:lang w:val="en-ZA"/>
        </w:rPr>
      </w:pPr>
    </w:p>
    <w:p w14:paraId="2D717208" w14:textId="77777777" w:rsidR="0092362D" w:rsidRPr="00CA75E6" w:rsidRDefault="0092362D" w:rsidP="00385577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  <w:lang w:val="en-ZA"/>
        </w:rPr>
      </w:pPr>
    </w:p>
    <w:p w14:paraId="10D1EF49" w14:textId="77777777" w:rsidR="008F2A59" w:rsidRDefault="008F2A59" w:rsidP="00385577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  <w:lang w:val="en-ZA"/>
        </w:rPr>
      </w:pPr>
    </w:p>
    <w:p w14:paraId="7A9E8B26" w14:textId="77777777" w:rsidR="008F2A59" w:rsidRDefault="008F2A59" w:rsidP="00385577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  <w:lang w:val="en-ZA"/>
        </w:rPr>
      </w:pPr>
    </w:p>
    <w:p w14:paraId="74307864" w14:textId="60D586BB" w:rsidR="00970997" w:rsidRPr="00CA75E6" w:rsidRDefault="00970997" w:rsidP="00385577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  <w:lang w:val="en-ZA"/>
        </w:rPr>
      </w:pPr>
      <w:r w:rsidRPr="00CA75E6">
        <w:rPr>
          <w:rFonts w:asciiTheme="minorHAnsi" w:hAnsiTheme="minorHAnsi"/>
          <w:b/>
          <w:bCs/>
          <w:sz w:val="24"/>
          <w:szCs w:val="24"/>
          <w:u w:val="single"/>
          <w:lang w:val="en-ZA"/>
        </w:rPr>
        <w:t>Facilities and Services:</w:t>
      </w:r>
    </w:p>
    <w:p w14:paraId="02878C38" w14:textId="77777777" w:rsidR="00970997" w:rsidRPr="00CA75E6" w:rsidRDefault="00970997" w:rsidP="000424D2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4"/>
          <w:szCs w:val="24"/>
          <w:lang w:val="en-ZA"/>
        </w:rPr>
      </w:pPr>
      <w:r w:rsidRPr="00CA75E6">
        <w:rPr>
          <w:rFonts w:asciiTheme="minorHAnsi" w:hAnsiTheme="minorHAnsi"/>
          <w:sz w:val="24"/>
          <w:szCs w:val="24"/>
          <w:lang w:val="en-ZA"/>
        </w:rPr>
        <w:t>Check in from 14h00 / Check out at 10h00</w:t>
      </w:r>
    </w:p>
    <w:p w14:paraId="251AE56F" w14:textId="4C58E5CA" w:rsidR="00970997" w:rsidRPr="00CA75E6" w:rsidRDefault="00970997" w:rsidP="000424D2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4"/>
          <w:szCs w:val="24"/>
          <w:lang w:val="en-ZA"/>
        </w:rPr>
      </w:pPr>
      <w:r w:rsidRPr="00CA75E6">
        <w:rPr>
          <w:rFonts w:asciiTheme="minorHAnsi" w:hAnsiTheme="minorHAnsi"/>
          <w:sz w:val="24"/>
          <w:szCs w:val="24"/>
          <w:lang w:val="en-ZA"/>
        </w:rPr>
        <w:t>Credit card facilities for Master &amp; Vista Cards</w:t>
      </w:r>
      <w:r w:rsidR="00C02569">
        <w:rPr>
          <w:rFonts w:asciiTheme="minorHAnsi" w:hAnsiTheme="minorHAnsi"/>
          <w:sz w:val="24"/>
          <w:szCs w:val="24"/>
          <w:lang w:val="en-ZA"/>
        </w:rPr>
        <w:t xml:space="preserve"> or </w:t>
      </w:r>
      <w:r w:rsidR="00C02569" w:rsidRPr="00492B10">
        <w:rPr>
          <w:rFonts w:asciiTheme="minorHAnsi" w:hAnsiTheme="minorHAnsi"/>
          <w:sz w:val="24"/>
          <w:szCs w:val="24"/>
          <w:lang w:val="en-ZA"/>
        </w:rPr>
        <w:t>online VCS</w:t>
      </w:r>
    </w:p>
    <w:p w14:paraId="13E0A9CC" w14:textId="77777777" w:rsidR="00970997" w:rsidRPr="00CA75E6" w:rsidRDefault="00970997" w:rsidP="000424D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  <w:lang w:val="en-ZA"/>
        </w:rPr>
      </w:pPr>
      <w:r w:rsidRPr="00CA75E6">
        <w:rPr>
          <w:rFonts w:asciiTheme="minorHAnsi" w:hAnsiTheme="minorHAnsi"/>
          <w:sz w:val="24"/>
          <w:szCs w:val="24"/>
          <w:lang w:val="en-ZA"/>
        </w:rPr>
        <w:t xml:space="preserve">Secure parking </w:t>
      </w:r>
    </w:p>
    <w:p w14:paraId="2CDEB2C1" w14:textId="3FFF98FA" w:rsidR="00970997" w:rsidRPr="00CA75E6" w:rsidRDefault="00970997" w:rsidP="000424D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  <w:lang w:val="en-ZA"/>
        </w:rPr>
      </w:pPr>
      <w:r w:rsidRPr="00CA75E6">
        <w:rPr>
          <w:rFonts w:asciiTheme="minorHAnsi" w:hAnsiTheme="minorHAnsi"/>
          <w:sz w:val="24"/>
          <w:szCs w:val="24"/>
          <w:lang w:val="en-ZA"/>
        </w:rPr>
        <w:t xml:space="preserve">All rooms are fitted with </w:t>
      </w:r>
      <w:r w:rsidR="00F4170B">
        <w:rPr>
          <w:rFonts w:asciiTheme="minorHAnsi" w:hAnsiTheme="minorHAnsi"/>
          <w:sz w:val="24"/>
          <w:szCs w:val="24"/>
          <w:lang w:val="en-ZA"/>
        </w:rPr>
        <w:t xml:space="preserve">pedestal </w:t>
      </w:r>
      <w:r w:rsidR="00252A86">
        <w:rPr>
          <w:rFonts w:asciiTheme="minorHAnsi" w:hAnsiTheme="minorHAnsi"/>
          <w:sz w:val="24"/>
          <w:szCs w:val="24"/>
          <w:lang w:val="en-ZA"/>
        </w:rPr>
        <w:t xml:space="preserve">fans and </w:t>
      </w:r>
      <w:r w:rsidRPr="00CA75E6">
        <w:rPr>
          <w:rFonts w:asciiTheme="minorHAnsi" w:hAnsiTheme="minorHAnsi"/>
          <w:sz w:val="24"/>
          <w:szCs w:val="24"/>
          <w:lang w:val="en-ZA"/>
        </w:rPr>
        <w:t>mosquito nets</w:t>
      </w:r>
    </w:p>
    <w:p w14:paraId="767C6011" w14:textId="77777777" w:rsidR="00970997" w:rsidRPr="00CA75E6" w:rsidRDefault="00970997" w:rsidP="000424D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  <w:lang w:val="en-ZA"/>
        </w:rPr>
      </w:pPr>
      <w:r w:rsidRPr="00CA75E6">
        <w:rPr>
          <w:rFonts w:asciiTheme="minorHAnsi" w:hAnsiTheme="minorHAnsi"/>
          <w:sz w:val="24"/>
          <w:szCs w:val="24"/>
          <w:lang w:val="en-ZA"/>
        </w:rPr>
        <w:t>Remarkable day trips in and around Aus can be booked at the reception</w:t>
      </w:r>
    </w:p>
    <w:p w14:paraId="1C7E50BB" w14:textId="77777777" w:rsidR="00970997" w:rsidRPr="00CA75E6" w:rsidRDefault="00252A86" w:rsidP="000424D2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  <w:lang w:val="en-ZA"/>
        </w:rPr>
      </w:pPr>
      <w:r>
        <w:rPr>
          <w:rFonts w:asciiTheme="minorHAnsi" w:hAnsiTheme="minorHAnsi"/>
          <w:sz w:val="24"/>
          <w:szCs w:val="24"/>
          <w:lang w:val="en-ZA"/>
        </w:rPr>
        <w:t xml:space="preserve">Hotel facilities may also be utilized by self-catering guests </w:t>
      </w:r>
    </w:p>
    <w:p w14:paraId="34EBE6C8" w14:textId="77777777" w:rsidR="00970997" w:rsidRPr="00CA75E6" w:rsidRDefault="00970997" w:rsidP="00385577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  <w:lang w:val="en-ZA"/>
        </w:rPr>
      </w:pPr>
    </w:p>
    <w:p w14:paraId="3527D762" w14:textId="07EACEB8" w:rsidR="00F4170B" w:rsidRPr="00CA75E6" w:rsidRDefault="00F4170B" w:rsidP="00F4170B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  <w:lang w:val="en-ZA"/>
        </w:rPr>
      </w:pPr>
      <w:bookmarkStart w:id="1" w:name="_Hlk2012666"/>
      <w:r w:rsidRPr="00CA75E6">
        <w:rPr>
          <w:rFonts w:asciiTheme="minorHAnsi" w:hAnsiTheme="minorHAnsi"/>
          <w:b/>
          <w:bCs/>
          <w:sz w:val="24"/>
          <w:szCs w:val="24"/>
          <w:u w:val="single"/>
          <w:lang w:val="en-ZA"/>
        </w:rPr>
        <w:t xml:space="preserve">Activities: </w:t>
      </w:r>
    </w:p>
    <w:p w14:paraId="547E9A79" w14:textId="77777777" w:rsidR="00F4170B" w:rsidRPr="00CA75E6" w:rsidRDefault="00F4170B" w:rsidP="00F4170B">
      <w:pPr>
        <w:spacing w:after="0"/>
        <w:rPr>
          <w:rFonts w:asciiTheme="minorHAnsi" w:hAnsiTheme="minorHAnsi"/>
          <w:sz w:val="24"/>
          <w:szCs w:val="24"/>
          <w:lang w:val="en-ZA"/>
        </w:rPr>
      </w:pPr>
      <w:r w:rsidRPr="00CA75E6">
        <w:rPr>
          <w:rFonts w:asciiTheme="minorHAnsi" w:hAnsiTheme="minorHAnsi"/>
          <w:sz w:val="24"/>
          <w:szCs w:val="24"/>
          <w:lang w:val="en-ZA"/>
        </w:rPr>
        <w:t xml:space="preserve">Walking Trails, various Day Trips in and around Aus, unforgettable Sunset drives. </w:t>
      </w:r>
    </w:p>
    <w:p w14:paraId="17F905ED" w14:textId="77777777" w:rsidR="00F4170B" w:rsidRDefault="00F4170B" w:rsidP="00F4170B">
      <w:pPr>
        <w:spacing w:after="0"/>
        <w:rPr>
          <w:rFonts w:asciiTheme="minorHAnsi" w:hAnsiTheme="minorHAnsi"/>
          <w:sz w:val="24"/>
          <w:szCs w:val="24"/>
          <w:lang w:val="en-ZA"/>
        </w:rPr>
      </w:pPr>
      <w:r w:rsidRPr="00CA75E6">
        <w:rPr>
          <w:rFonts w:asciiTheme="minorHAnsi" w:hAnsiTheme="minorHAnsi"/>
          <w:sz w:val="24"/>
          <w:szCs w:val="24"/>
          <w:lang w:val="en-ZA"/>
        </w:rPr>
        <w:t xml:space="preserve">The remnants of the South African built Prisoner of War Camp can be </w:t>
      </w:r>
      <w:r>
        <w:rPr>
          <w:rFonts w:asciiTheme="minorHAnsi" w:hAnsiTheme="minorHAnsi"/>
          <w:sz w:val="24"/>
          <w:szCs w:val="24"/>
          <w:lang w:val="en-ZA"/>
        </w:rPr>
        <w:t xml:space="preserve">seen, as </w:t>
      </w:r>
      <w:r w:rsidRPr="00CA75E6">
        <w:rPr>
          <w:rFonts w:asciiTheme="minorHAnsi" w:hAnsiTheme="minorHAnsi"/>
          <w:sz w:val="24"/>
          <w:szCs w:val="24"/>
          <w:lang w:val="en-ZA"/>
        </w:rPr>
        <w:t xml:space="preserve">well as other fortifications relating to the tussle between the German </w:t>
      </w:r>
      <w:proofErr w:type="spellStart"/>
      <w:r w:rsidRPr="00CA75E6">
        <w:rPr>
          <w:rFonts w:asciiTheme="minorHAnsi" w:hAnsiTheme="minorHAnsi"/>
          <w:sz w:val="24"/>
          <w:szCs w:val="24"/>
          <w:lang w:val="en-ZA"/>
        </w:rPr>
        <w:t>Schutztruppe</w:t>
      </w:r>
      <w:proofErr w:type="spellEnd"/>
      <w:r w:rsidRPr="00CA75E6">
        <w:rPr>
          <w:rFonts w:asciiTheme="minorHAnsi" w:hAnsiTheme="minorHAnsi"/>
          <w:sz w:val="24"/>
          <w:szCs w:val="24"/>
          <w:lang w:val="en-ZA"/>
        </w:rPr>
        <w:t xml:space="preserve"> and South African Forces in 1914. The Commonwealth Graveyard is also a silent relic of that era.  </w:t>
      </w:r>
    </w:p>
    <w:p w14:paraId="47651323" w14:textId="56EDF5FC" w:rsidR="00F4170B" w:rsidRPr="00492B10" w:rsidRDefault="00F4170B" w:rsidP="00F4170B">
      <w:pPr>
        <w:spacing w:after="0"/>
        <w:rPr>
          <w:rFonts w:asciiTheme="minorHAnsi" w:hAnsiTheme="minorHAnsi"/>
          <w:sz w:val="24"/>
          <w:szCs w:val="24"/>
          <w:lang w:val="en-ZA"/>
        </w:rPr>
      </w:pPr>
      <w:r w:rsidRPr="00492B10">
        <w:rPr>
          <w:rFonts w:asciiTheme="minorHAnsi" w:hAnsiTheme="minorHAnsi"/>
          <w:sz w:val="24"/>
          <w:szCs w:val="24"/>
          <w:lang w:val="en-ZA"/>
        </w:rPr>
        <w:t>The desert adapted feral horses can be view</w:t>
      </w:r>
      <w:r w:rsidR="00C02569" w:rsidRPr="00492B10">
        <w:rPr>
          <w:rFonts w:asciiTheme="minorHAnsi" w:hAnsiTheme="minorHAnsi"/>
          <w:sz w:val="24"/>
          <w:szCs w:val="24"/>
          <w:lang w:val="en-ZA"/>
        </w:rPr>
        <w:t>ed</w:t>
      </w:r>
      <w:r w:rsidRPr="00492B10">
        <w:rPr>
          <w:rFonts w:asciiTheme="minorHAnsi" w:hAnsiTheme="minorHAnsi"/>
          <w:sz w:val="24"/>
          <w:szCs w:val="24"/>
          <w:lang w:val="en-ZA"/>
        </w:rPr>
        <w:t xml:space="preserve"> </w:t>
      </w:r>
      <w:r w:rsidR="00C02569" w:rsidRPr="00492B10">
        <w:rPr>
          <w:rFonts w:asciiTheme="minorHAnsi" w:hAnsiTheme="minorHAnsi"/>
          <w:sz w:val="24"/>
          <w:szCs w:val="24"/>
          <w:lang w:val="en-ZA"/>
        </w:rPr>
        <w:t xml:space="preserve">20km </w:t>
      </w:r>
      <w:r w:rsidRPr="00492B10">
        <w:rPr>
          <w:rFonts w:asciiTheme="minorHAnsi" w:hAnsiTheme="minorHAnsi"/>
          <w:sz w:val="24"/>
          <w:szCs w:val="24"/>
          <w:lang w:val="en-ZA"/>
        </w:rPr>
        <w:t xml:space="preserve">west of Aus </w:t>
      </w:r>
      <w:r w:rsidR="00C02569" w:rsidRPr="00492B10">
        <w:rPr>
          <w:rFonts w:asciiTheme="minorHAnsi" w:hAnsiTheme="minorHAnsi"/>
          <w:sz w:val="24"/>
          <w:szCs w:val="24"/>
          <w:lang w:val="en-ZA"/>
        </w:rPr>
        <w:t xml:space="preserve">on the road to Lüderitz </w:t>
      </w:r>
      <w:r w:rsidRPr="00492B10">
        <w:rPr>
          <w:rFonts w:asciiTheme="minorHAnsi" w:hAnsiTheme="minorHAnsi"/>
          <w:sz w:val="24"/>
          <w:szCs w:val="24"/>
          <w:lang w:val="en-ZA"/>
        </w:rPr>
        <w:t xml:space="preserve">at the </w:t>
      </w:r>
      <w:proofErr w:type="spellStart"/>
      <w:r w:rsidRPr="00492B10">
        <w:rPr>
          <w:rFonts w:asciiTheme="minorHAnsi" w:hAnsiTheme="minorHAnsi"/>
          <w:sz w:val="24"/>
          <w:szCs w:val="24"/>
          <w:lang w:val="en-ZA"/>
        </w:rPr>
        <w:t>G</w:t>
      </w:r>
      <w:r w:rsidR="00C02569" w:rsidRPr="00492B10">
        <w:rPr>
          <w:rFonts w:asciiTheme="minorHAnsi" w:hAnsiTheme="minorHAnsi"/>
          <w:sz w:val="24"/>
          <w:szCs w:val="24"/>
          <w:lang w:val="en-ZA"/>
        </w:rPr>
        <w:t>a</w:t>
      </w:r>
      <w:r w:rsidRPr="00492B10">
        <w:rPr>
          <w:rFonts w:asciiTheme="minorHAnsi" w:hAnsiTheme="minorHAnsi"/>
          <w:sz w:val="24"/>
          <w:szCs w:val="24"/>
          <w:lang w:val="en-ZA"/>
        </w:rPr>
        <w:t>rub</w:t>
      </w:r>
      <w:proofErr w:type="spellEnd"/>
      <w:r w:rsidRPr="00492B10">
        <w:rPr>
          <w:rFonts w:asciiTheme="minorHAnsi" w:hAnsiTheme="minorHAnsi"/>
          <w:sz w:val="24"/>
          <w:szCs w:val="24"/>
          <w:lang w:val="en-ZA"/>
        </w:rPr>
        <w:t xml:space="preserve"> waterhole viewpoint. </w:t>
      </w:r>
    </w:p>
    <w:p w14:paraId="0202B47E" w14:textId="76CB7AD6" w:rsidR="00C02569" w:rsidRPr="00492B10" w:rsidRDefault="00C02569" w:rsidP="00F4170B">
      <w:pPr>
        <w:spacing w:after="0"/>
        <w:rPr>
          <w:rFonts w:asciiTheme="minorHAnsi" w:hAnsiTheme="minorHAnsi"/>
          <w:sz w:val="24"/>
          <w:szCs w:val="24"/>
          <w:lang w:val="en-ZA"/>
        </w:rPr>
      </w:pPr>
      <w:r w:rsidRPr="00492B10">
        <w:rPr>
          <w:rFonts w:asciiTheme="minorHAnsi" w:hAnsiTheme="minorHAnsi"/>
          <w:sz w:val="24"/>
          <w:szCs w:val="24"/>
          <w:lang w:val="en-ZA"/>
        </w:rPr>
        <w:t xml:space="preserve">Visit historic </w:t>
      </w:r>
      <w:proofErr w:type="spellStart"/>
      <w:r w:rsidRPr="00492B10">
        <w:rPr>
          <w:rFonts w:asciiTheme="minorHAnsi" w:hAnsiTheme="minorHAnsi"/>
          <w:sz w:val="24"/>
          <w:szCs w:val="24"/>
          <w:lang w:val="en-ZA"/>
        </w:rPr>
        <w:t>Kolmanskuppe</w:t>
      </w:r>
      <w:proofErr w:type="spellEnd"/>
      <w:r w:rsidRPr="00492B10">
        <w:rPr>
          <w:rFonts w:asciiTheme="minorHAnsi" w:hAnsiTheme="minorHAnsi"/>
          <w:sz w:val="24"/>
          <w:szCs w:val="24"/>
          <w:lang w:val="en-ZA"/>
        </w:rPr>
        <w:t xml:space="preserve"> “</w:t>
      </w:r>
      <w:proofErr w:type="spellStart"/>
      <w:r w:rsidRPr="00492B10">
        <w:rPr>
          <w:rFonts w:asciiTheme="minorHAnsi" w:hAnsiTheme="minorHAnsi"/>
          <w:sz w:val="24"/>
          <w:szCs w:val="24"/>
          <w:lang w:val="en-ZA"/>
        </w:rPr>
        <w:t>Ghosttown</w:t>
      </w:r>
      <w:proofErr w:type="spellEnd"/>
      <w:r w:rsidRPr="00492B10">
        <w:rPr>
          <w:rFonts w:asciiTheme="minorHAnsi" w:hAnsiTheme="minorHAnsi"/>
          <w:sz w:val="24"/>
          <w:szCs w:val="24"/>
          <w:lang w:val="en-ZA"/>
        </w:rPr>
        <w:t>” outside Lüderitz or Diaz Point.</w:t>
      </w:r>
    </w:p>
    <w:p w14:paraId="0B9C0ED8" w14:textId="77777777" w:rsidR="00F4170B" w:rsidRPr="00492B10" w:rsidRDefault="00F4170B" w:rsidP="00F4170B">
      <w:pPr>
        <w:spacing w:after="0"/>
        <w:rPr>
          <w:rFonts w:asciiTheme="minorHAnsi" w:hAnsiTheme="minorHAnsi"/>
          <w:sz w:val="24"/>
          <w:szCs w:val="24"/>
          <w:lang w:val="en-ZA"/>
        </w:rPr>
      </w:pPr>
      <w:r w:rsidRPr="00492B10">
        <w:rPr>
          <w:rFonts w:asciiTheme="minorHAnsi" w:hAnsiTheme="minorHAnsi"/>
          <w:sz w:val="24"/>
          <w:szCs w:val="24"/>
          <w:lang w:val="en-ZA"/>
        </w:rPr>
        <w:t xml:space="preserve">Take a full day guided tour to explore the very rare fossils from the late Ediacaran period together with Bushman paintings which are not accessible to the general public. </w:t>
      </w:r>
    </w:p>
    <w:bookmarkEnd w:id="1"/>
    <w:p w14:paraId="7CF221DF" w14:textId="77777777" w:rsidR="00F4170B" w:rsidRDefault="00F4170B" w:rsidP="00F4170B">
      <w:pPr>
        <w:spacing w:after="0"/>
        <w:rPr>
          <w:rFonts w:asciiTheme="minorHAnsi" w:hAnsiTheme="minorHAnsi"/>
          <w:sz w:val="24"/>
          <w:szCs w:val="24"/>
          <w:lang w:val="en-ZA"/>
        </w:rPr>
      </w:pPr>
    </w:p>
    <w:p w14:paraId="700A6B0F" w14:textId="77777777" w:rsidR="00F4170B" w:rsidRPr="00CA75E6" w:rsidRDefault="00F4170B" w:rsidP="00F4170B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  <w:lang w:val="en-ZA"/>
        </w:rPr>
      </w:pPr>
      <w:r w:rsidRPr="00CA75E6">
        <w:rPr>
          <w:rFonts w:asciiTheme="minorHAnsi" w:hAnsiTheme="minorHAnsi"/>
          <w:b/>
          <w:bCs/>
          <w:sz w:val="24"/>
          <w:szCs w:val="24"/>
          <w:u w:val="single"/>
          <w:lang w:val="en-ZA"/>
        </w:rPr>
        <w:t xml:space="preserve">Families with Children: </w:t>
      </w:r>
    </w:p>
    <w:p w14:paraId="5ABA12D0" w14:textId="25987A9A" w:rsidR="00F4170B" w:rsidRPr="00492B10" w:rsidRDefault="00F4170B" w:rsidP="00F4170B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n-ZA"/>
        </w:rPr>
      </w:pPr>
      <w:r w:rsidRPr="00492B10">
        <w:rPr>
          <w:rFonts w:asciiTheme="minorHAnsi" w:hAnsiTheme="minorHAnsi"/>
          <w:sz w:val="24"/>
          <w:szCs w:val="24"/>
          <w:lang w:val="en-ZA"/>
        </w:rPr>
        <w:t>All age groups are welcome</w:t>
      </w:r>
      <w:r w:rsidR="00F92D27">
        <w:rPr>
          <w:rFonts w:asciiTheme="minorHAnsi" w:hAnsiTheme="minorHAnsi"/>
          <w:sz w:val="24"/>
          <w:szCs w:val="24"/>
          <w:lang w:val="en-ZA"/>
        </w:rPr>
        <w:t xml:space="preserve"> at the self-catering units and at </w:t>
      </w:r>
      <w:r w:rsidRPr="00492B10">
        <w:rPr>
          <w:rFonts w:asciiTheme="minorHAnsi" w:hAnsiTheme="minorHAnsi"/>
          <w:sz w:val="24"/>
          <w:szCs w:val="24"/>
          <w:lang w:val="en-ZA"/>
        </w:rPr>
        <w:t xml:space="preserve">the hotel. Children may also participate on activities while under parent`s supervision </w:t>
      </w:r>
    </w:p>
    <w:p w14:paraId="0B356EC5" w14:textId="77777777" w:rsidR="00741E83" w:rsidRPr="00CA75E6" w:rsidRDefault="00741E83" w:rsidP="0003095A">
      <w:pPr>
        <w:spacing w:after="0"/>
        <w:rPr>
          <w:rFonts w:asciiTheme="minorHAnsi" w:hAnsiTheme="minorHAnsi"/>
          <w:b/>
          <w:bCs/>
          <w:sz w:val="24"/>
          <w:szCs w:val="24"/>
          <w:u w:val="single"/>
          <w:lang w:val="en-ZA"/>
        </w:rPr>
      </w:pPr>
    </w:p>
    <w:p w14:paraId="1BE74260" w14:textId="77777777" w:rsidR="00A23031" w:rsidRPr="004215AC" w:rsidRDefault="00970997" w:rsidP="00A23031">
      <w:pPr>
        <w:pStyle w:val="BodyA"/>
        <w:spacing w:after="0" w:line="288" w:lineRule="auto"/>
        <w:jc w:val="center"/>
        <w:rPr>
          <w:rFonts w:asciiTheme="minorHAnsi" w:hAnsiTheme="minorHAnsi"/>
        </w:rPr>
      </w:pPr>
      <w:r w:rsidRPr="00CA75E6">
        <w:rPr>
          <w:rFonts w:asciiTheme="minorHAnsi" w:hAnsiTheme="minorHAnsi"/>
          <w:b/>
          <w:bCs/>
          <w:sz w:val="24"/>
          <w:szCs w:val="24"/>
          <w:u w:val="single"/>
          <w:lang w:val="en-ZA"/>
        </w:rPr>
        <w:t>Location</w:t>
      </w:r>
      <w:r w:rsidR="00A23031">
        <w:rPr>
          <w:rFonts w:asciiTheme="minorHAnsi" w:hAnsiTheme="minorHAnsi"/>
          <w:b/>
          <w:bCs/>
          <w:sz w:val="24"/>
          <w:szCs w:val="24"/>
          <w:u w:val="single"/>
          <w:lang w:val="en-ZA"/>
        </w:rPr>
        <w:t>:</w:t>
      </w:r>
      <w:r w:rsidR="00A23031" w:rsidRPr="00A23031">
        <w:rPr>
          <w:b/>
          <w:bCs/>
          <w:sz w:val="24"/>
          <w:szCs w:val="24"/>
          <w:u w:val="single"/>
          <w:lang w:val="en-ZA"/>
        </w:rPr>
        <w:t xml:space="preserve"> </w:t>
      </w:r>
      <w:r w:rsidR="00A23031" w:rsidRPr="003B30CA">
        <w:rPr>
          <w:b/>
          <w:bCs/>
          <w:sz w:val="24"/>
          <w:szCs w:val="24"/>
          <w:u w:val="single"/>
          <w:lang w:val="en-ZA"/>
        </w:rPr>
        <w:t>GPS Coordinates: Lat -2</w:t>
      </w:r>
      <w:r w:rsidR="00A23031">
        <w:rPr>
          <w:b/>
          <w:bCs/>
          <w:sz w:val="24"/>
          <w:szCs w:val="24"/>
          <w:u w:val="single"/>
          <w:lang w:val="en-ZA"/>
        </w:rPr>
        <w:t>6.665912</w:t>
      </w:r>
      <w:r w:rsidR="00A23031" w:rsidRPr="003B30CA">
        <w:rPr>
          <w:b/>
          <w:bCs/>
          <w:sz w:val="24"/>
          <w:szCs w:val="24"/>
          <w:u w:val="single"/>
          <w:lang w:val="en-ZA"/>
        </w:rPr>
        <w:t xml:space="preserve"> </w:t>
      </w:r>
      <w:proofErr w:type="spellStart"/>
      <w:r w:rsidR="00A23031" w:rsidRPr="003B30CA">
        <w:rPr>
          <w:b/>
          <w:bCs/>
          <w:sz w:val="24"/>
          <w:szCs w:val="24"/>
          <w:u w:val="single"/>
          <w:lang w:val="en-ZA"/>
        </w:rPr>
        <w:t>Lng</w:t>
      </w:r>
      <w:proofErr w:type="spellEnd"/>
      <w:r w:rsidR="00A23031" w:rsidRPr="003B30CA">
        <w:rPr>
          <w:b/>
          <w:bCs/>
          <w:sz w:val="24"/>
          <w:szCs w:val="24"/>
          <w:u w:val="single"/>
          <w:lang w:val="en-ZA"/>
        </w:rPr>
        <w:t xml:space="preserve"> 16.</w:t>
      </w:r>
      <w:r w:rsidR="00A23031">
        <w:rPr>
          <w:b/>
          <w:bCs/>
          <w:sz w:val="24"/>
          <w:szCs w:val="24"/>
          <w:u w:val="single"/>
          <w:lang w:val="en-ZA"/>
        </w:rPr>
        <w:t>260472</w:t>
      </w:r>
    </w:p>
    <w:p w14:paraId="3B7EC60A" w14:textId="77777777" w:rsidR="00F4170B" w:rsidRDefault="00F4170B" w:rsidP="00F4170B">
      <w:pPr>
        <w:spacing w:after="0"/>
        <w:rPr>
          <w:rFonts w:asciiTheme="minorHAnsi" w:hAnsiTheme="minorHAnsi"/>
          <w:sz w:val="24"/>
          <w:szCs w:val="24"/>
          <w:lang w:val="en-ZA"/>
        </w:rPr>
      </w:pPr>
      <w:r w:rsidRPr="00CA75E6">
        <w:rPr>
          <w:rFonts w:asciiTheme="minorHAnsi" w:hAnsiTheme="minorHAnsi"/>
          <w:sz w:val="24"/>
          <w:szCs w:val="24"/>
          <w:lang w:val="en-ZA"/>
        </w:rPr>
        <w:t xml:space="preserve">Aus is situated </w:t>
      </w:r>
      <w:r>
        <w:rPr>
          <w:rFonts w:asciiTheme="minorHAnsi" w:hAnsiTheme="minorHAnsi"/>
          <w:sz w:val="24"/>
          <w:szCs w:val="24"/>
          <w:lang w:val="en-ZA"/>
        </w:rPr>
        <w:t xml:space="preserve">next to the </w:t>
      </w:r>
      <w:r w:rsidRPr="00CA75E6">
        <w:rPr>
          <w:rFonts w:asciiTheme="minorHAnsi" w:hAnsiTheme="minorHAnsi"/>
          <w:sz w:val="24"/>
          <w:szCs w:val="24"/>
          <w:lang w:val="en-ZA"/>
        </w:rPr>
        <w:t xml:space="preserve">B4 </w:t>
      </w:r>
      <w:r>
        <w:rPr>
          <w:rFonts w:asciiTheme="minorHAnsi" w:hAnsiTheme="minorHAnsi"/>
          <w:sz w:val="24"/>
          <w:szCs w:val="24"/>
          <w:lang w:val="en-ZA"/>
        </w:rPr>
        <w:t xml:space="preserve">road </w:t>
      </w:r>
      <w:r w:rsidRPr="00CA75E6">
        <w:rPr>
          <w:rFonts w:asciiTheme="minorHAnsi" w:hAnsiTheme="minorHAnsi"/>
          <w:sz w:val="24"/>
          <w:szCs w:val="24"/>
          <w:lang w:val="en-ZA"/>
        </w:rPr>
        <w:t xml:space="preserve">connecting </w:t>
      </w:r>
      <w:proofErr w:type="spellStart"/>
      <w:r w:rsidRPr="00CA75E6">
        <w:rPr>
          <w:rFonts w:asciiTheme="minorHAnsi" w:hAnsiTheme="minorHAnsi"/>
          <w:sz w:val="24"/>
          <w:szCs w:val="24"/>
          <w:lang w:val="en-ZA"/>
        </w:rPr>
        <w:t>Helmeringhausen</w:t>
      </w:r>
      <w:proofErr w:type="spellEnd"/>
      <w:r w:rsidRPr="00CA75E6">
        <w:rPr>
          <w:rFonts w:asciiTheme="minorHAnsi" w:hAnsiTheme="minorHAnsi"/>
          <w:sz w:val="24"/>
          <w:szCs w:val="24"/>
          <w:lang w:val="en-ZA"/>
        </w:rPr>
        <w:t xml:space="preserve"> (123 km), </w:t>
      </w:r>
      <w:proofErr w:type="spellStart"/>
      <w:r w:rsidRPr="00CA75E6">
        <w:rPr>
          <w:rFonts w:asciiTheme="minorHAnsi" w:hAnsiTheme="minorHAnsi"/>
          <w:sz w:val="24"/>
          <w:szCs w:val="24"/>
          <w:lang w:val="en-ZA"/>
        </w:rPr>
        <w:t>Keetmanshoop</w:t>
      </w:r>
      <w:proofErr w:type="spellEnd"/>
      <w:r w:rsidRPr="00CA75E6">
        <w:rPr>
          <w:rFonts w:asciiTheme="minorHAnsi" w:hAnsiTheme="minorHAnsi"/>
          <w:sz w:val="24"/>
          <w:szCs w:val="24"/>
          <w:lang w:val="en-ZA"/>
        </w:rPr>
        <w:t xml:space="preserve"> (220 km), Rosh </w:t>
      </w:r>
      <w:proofErr w:type="spellStart"/>
      <w:r w:rsidRPr="00CA75E6">
        <w:rPr>
          <w:rFonts w:asciiTheme="minorHAnsi" w:hAnsiTheme="minorHAnsi"/>
          <w:sz w:val="24"/>
          <w:szCs w:val="24"/>
          <w:lang w:val="en-ZA"/>
        </w:rPr>
        <w:t>Pinah</w:t>
      </w:r>
      <w:proofErr w:type="spellEnd"/>
      <w:r w:rsidRPr="00CA75E6">
        <w:rPr>
          <w:rFonts w:asciiTheme="minorHAnsi" w:hAnsiTheme="minorHAnsi"/>
          <w:sz w:val="24"/>
          <w:szCs w:val="24"/>
          <w:lang w:val="en-ZA"/>
        </w:rPr>
        <w:t xml:space="preserve"> (160 km) and </w:t>
      </w:r>
      <w:proofErr w:type="spellStart"/>
      <w:r w:rsidRPr="00CA75E6">
        <w:rPr>
          <w:rFonts w:asciiTheme="minorHAnsi" w:hAnsiTheme="minorHAnsi"/>
          <w:sz w:val="24"/>
          <w:szCs w:val="24"/>
          <w:lang w:val="en-ZA"/>
        </w:rPr>
        <w:t>Lüderitzbucht</w:t>
      </w:r>
      <w:proofErr w:type="spellEnd"/>
      <w:r w:rsidRPr="00CA75E6">
        <w:rPr>
          <w:rFonts w:asciiTheme="minorHAnsi" w:hAnsiTheme="minorHAnsi"/>
          <w:sz w:val="24"/>
          <w:szCs w:val="24"/>
          <w:lang w:val="en-ZA"/>
        </w:rPr>
        <w:t xml:space="preserve"> (123 km). Bahnhof Hotel </w:t>
      </w:r>
      <w:r>
        <w:rPr>
          <w:rFonts w:asciiTheme="minorHAnsi" w:hAnsiTheme="minorHAnsi"/>
          <w:sz w:val="24"/>
          <w:szCs w:val="24"/>
          <w:lang w:val="en-ZA"/>
        </w:rPr>
        <w:t xml:space="preserve">is in the palm </w:t>
      </w:r>
      <w:r w:rsidRPr="00CA75E6">
        <w:rPr>
          <w:rFonts w:asciiTheme="minorHAnsi" w:hAnsiTheme="minorHAnsi"/>
          <w:sz w:val="24"/>
          <w:szCs w:val="24"/>
          <w:lang w:val="en-ZA"/>
        </w:rPr>
        <w:t>tree</w:t>
      </w:r>
      <w:r>
        <w:rPr>
          <w:rFonts w:asciiTheme="minorHAnsi" w:hAnsiTheme="minorHAnsi"/>
          <w:sz w:val="24"/>
          <w:szCs w:val="24"/>
          <w:lang w:val="en-ZA"/>
        </w:rPr>
        <w:t xml:space="preserve"> </w:t>
      </w:r>
      <w:r w:rsidRPr="00CA75E6">
        <w:rPr>
          <w:rFonts w:asciiTheme="minorHAnsi" w:hAnsiTheme="minorHAnsi"/>
          <w:sz w:val="24"/>
          <w:szCs w:val="24"/>
          <w:lang w:val="en-ZA"/>
        </w:rPr>
        <w:t>lined</w:t>
      </w:r>
      <w:r>
        <w:rPr>
          <w:rFonts w:asciiTheme="minorHAnsi" w:hAnsiTheme="minorHAnsi"/>
          <w:sz w:val="24"/>
          <w:szCs w:val="24"/>
          <w:lang w:val="en-ZA"/>
        </w:rPr>
        <w:t xml:space="preserve"> main road, centre of town.  </w:t>
      </w:r>
    </w:p>
    <w:p w14:paraId="08F830E2" w14:textId="77777777" w:rsidR="00CA75E6" w:rsidRDefault="00CA75E6" w:rsidP="00EB52A2">
      <w:pPr>
        <w:spacing w:after="0"/>
        <w:rPr>
          <w:rFonts w:asciiTheme="minorHAnsi" w:hAnsiTheme="minorHAnsi"/>
          <w:sz w:val="24"/>
          <w:szCs w:val="24"/>
          <w:lang w:val="en-ZA"/>
        </w:rPr>
      </w:pPr>
    </w:p>
    <w:sectPr w:rsidR="00CA75E6" w:rsidSect="00D51A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B199" w14:textId="77777777" w:rsidR="008B13E9" w:rsidRDefault="008B13E9" w:rsidP="00EF5ADF">
      <w:pPr>
        <w:spacing w:after="0" w:line="240" w:lineRule="auto"/>
      </w:pPr>
      <w:r>
        <w:separator/>
      </w:r>
    </w:p>
  </w:endnote>
  <w:endnote w:type="continuationSeparator" w:id="0">
    <w:p w14:paraId="3161EEFB" w14:textId="77777777" w:rsidR="008B13E9" w:rsidRDefault="008B13E9" w:rsidP="00EF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99A7C" w14:textId="77777777" w:rsidR="008B13E9" w:rsidRDefault="008B13E9" w:rsidP="00EF5ADF">
      <w:pPr>
        <w:spacing w:after="0" w:line="240" w:lineRule="auto"/>
      </w:pPr>
      <w:r>
        <w:separator/>
      </w:r>
    </w:p>
  </w:footnote>
  <w:footnote w:type="continuationSeparator" w:id="0">
    <w:p w14:paraId="19B6FBA1" w14:textId="77777777" w:rsidR="008B13E9" w:rsidRDefault="008B13E9" w:rsidP="00EF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3189" w14:textId="32FEEB16" w:rsidR="00970997" w:rsidRDefault="00705051" w:rsidP="00EF5ADF">
    <w:pPr>
      <w:pStyle w:val="Header"/>
      <w:jc w:val="center"/>
    </w:pPr>
    <w:r w:rsidRPr="00705051">
      <w:rPr>
        <w:noProof/>
      </w:rPr>
      <w:drawing>
        <wp:inline distT="0" distB="0" distL="0" distR="0" wp14:anchorId="3D177546" wp14:editId="3A8231FC">
          <wp:extent cx="2686050" cy="1685925"/>
          <wp:effectExtent l="0" t="0" r="0" b="9525"/>
          <wp:docPr id="2" name="Picture 2" descr="G:\Logos\Orange &amp; Aloe Self Catering\Aus Desert Tours Sm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Orange &amp; Aloe Self Catering\Aus Desert Tours Sma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67C2C" w14:textId="77777777" w:rsidR="00A22823" w:rsidRDefault="00A22823" w:rsidP="00A22823">
    <w:pPr>
      <w:spacing w:after="0" w:line="240" w:lineRule="auto"/>
      <w:jc w:val="center"/>
      <w:rPr>
        <w:b/>
        <w:bCs/>
        <w:color w:val="C00000"/>
        <w:lang w:val="en-ZA"/>
      </w:rPr>
    </w:pPr>
    <w:r w:rsidRPr="00A22823">
      <w:rPr>
        <w:b/>
        <w:bCs/>
        <w:color w:val="C00000"/>
        <w:lang w:val="en-ZA"/>
      </w:rPr>
      <w:t>t/a Aus Self-Catering Accommodation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7380"/>
    <w:multiLevelType w:val="hybridMultilevel"/>
    <w:tmpl w:val="BAACD5C0"/>
    <w:lvl w:ilvl="0" w:tplc="C69E2920">
      <w:start w:val="1"/>
      <w:numFmt w:val="bullet"/>
      <w:pStyle w:val="JNBulletsSidebar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D5271C"/>
    <w:multiLevelType w:val="hybridMultilevel"/>
    <w:tmpl w:val="3DF676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C1633F"/>
    <w:multiLevelType w:val="hybridMultilevel"/>
    <w:tmpl w:val="791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7F14"/>
    <w:multiLevelType w:val="hybridMultilevel"/>
    <w:tmpl w:val="F3745400"/>
    <w:lvl w:ilvl="0" w:tplc="E6389B82">
      <w:start w:val="4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3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3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3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3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7C6E8D"/>
    <w:multiLevelType w:val="hybridMultilevel"/>
    <w:tmpl w:val="B0E281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647021"/>
    <w:multiLevelType w:val="hybridMultilevel"/>
    <w:tmpl w:val="966E5D4C"/>
    <w:lvl w:ilvl="0" w:tplc="846210BE">
      <w:start w:val="1"/>
      <w:numFmt w:val="bullet"/>
      <w:pStyle w:val="JNBulletBody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BD0835"/>
    <w:multiLevelType w:val="hybridMultilevel"/>
    <w:tmpl w:val="2B6298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AA7A12"/>
    <w:multiLevelType w:val="hybridMultilevel"/>
    <w:tmpl w:val="435CB362"/>
    <w:lvl w:ilvl="0" w:tplc="E6389B82">
      <w:start w:val="4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3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3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3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3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DB4E80"/>
    <w:multiLevelType w:val="hybridMultilevel"/>
    <w:tmpl w:val="71345C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4C4B00"/>
    <w:multiLevelType w:val="hybridMultilevel"/>
    <w:tmpl w:val="E42AC83A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8E0C3F"/>
    <w:multiLevelType w:val="multilevel"/>
    <w:tmpl w:val="1FB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73CA63F3"/>
    <w:multiLevelType w:val="hybridMultilevel"/>
    <w:tmpl w:val="487C456E"/>
    <w:lvl w:ilvl="0" w:tplc="E6389B82">
      <w:start w:val="4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3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3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3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3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DF"/>
    <w:rsid w:val="00014E03"/>
    <w:rsid w:val="0003095A"/>
    <w:rsid w:val="000424D2"/>
    <w:rsid w:val="00055D53"/>
    <w:rsid w:val="000923AA"/>
    <w:rsid w:val="000C0644"/>
    <w:rsid w:val="000C22FA"/>
    <w:rsid w:val="000D4333"/>
    <w:rsid w:val="000E2C8A"/>
    <w:rsid w:val="00124600"/>
    <w:rsid w:val="001468A9"/>
    <w:rsid w:val="0017676B"/>
    <w:rsid w:val="00182E78"/>
    <w:rsid w:val="00194003"/>
    <w:rsid w:val="001B5F78"/>
    <w:rsid w:val="001D2D7D"/>
    <w:rsid w:val="0020628A"/>
    <w:rsid w:val="002273B7"/>
    <w:rsid w:val="002376F1"/>
    <w:rsid w:val="00252A86"/>
    <w:rsid w:val="00264CEA"/>
    <w:rsid w:val="00271184"/>
    <w:rsid w:val="002737E8"/>
    <w:rsid w:val="00276AE7"/>
    <w:rsid w:val="002C43FF"/>
    <w:rsid w:val="002E3DD1"/>
    <w:rsid w:val="00307D61"/>
    <w:rsid w:val="00316DDF"/>
    <w:rsid w:val="00332460"/>
    <w:rsid w:val="00337B03"/>
    <w:rsid w:val="00340E75"/>
    <w:rsid w:val="00352A0D"/>
    <w:rsid w:val="00360441"/>
    <w:rsid w:val="00385577"/>
    <w:rsid w:val="003B30CA"/>
    <w:rsid w:val="003F27FD"/>
    <w:rsid w:val="00403393"/>
    <w:rsid w:val="0040523F"/>
    <w:rsid w:val="00411236"/>
    <w:rsid w:val="00423F98"/>
    <w:rsid w:val="004242A0"/>
    <w:rsid w:val="00455468"/>
    <w:rsid w:val="0048273D"/>
    <w:rsid w:val="00492B10"/>
    <w:rsid w:val="00494187"/>
    <w:rsid w:val="004A04D9"/>
    <w:rsid w:val="004E6260"/>
    <w:rsid w:val="004F2998"/>
    <w:rsid w:val="004F7B14"/>
    <w:rsid w:val="00536CB5"/>
    <w:rsid w:val="00544D86"/>
    <w:rsid w:val="00564979"/>
    <w:rsid w:val="005715D9"/>
    <w:rsid w:val="00586699"/>
    <w:rsid w:val="005A271D"/>
    <w:rsid w:val="005A7E99"/>
    <w:rsid w:val="005C1E69"/>
    <w:rsid w:val="005C42C9"/>
    <w:rsid w:val="005D2D81"/>
    <w:rsid w:val="00602BA9"/>
    <w:rsid w:val="00610A0F"/>
    <w:rsid w:val="006177FD"/>
    <w:rsid w:val="0062026A"/>
    <w:rsid w:val="00625D71"/>
    <w:rsid w:val="00646FDC"/>
    <w:rsid w:val="0065064A"/>
    <w:rsid w:val="006536A8"/>
    <w:rsid w:val="006905C9"/>
    <w:rsid w:val="006949F9"/>
    <w:rsid w:val="006A261C"/>
    <w:rsid w:val="006B5693"/>
    <w:rsid w:val="006B591D"/>
    <w:rsid w:val="006C6438"/>
    <w:rsid w:val="006E1B07"/>
    <w:rsid w:val="00705051"/>
    <w:rsid w:val="00705B36"/>
    <w:rsid w:val="00707B22"/>
    <w:rsid w:val="00741E83"/>
    <w:rsid w:val="00780201"/>
    <w:rsid w:val="00787301"/>
    <w:rsid w:val="0079787F"/>
    <w:rsid w:val="007A1D56"/>
    <w:rsid w:val="007E44F2"/>
    <w:rsid w:val="00812662"/>
    <w:rsid w:val="008534EE"/>
    <w:rsid w:val="008631B3"/>
    <w:rsid w:val="0089622D"/>
    <w:rsid w:val="008A087A"/>
    <w:rsid w:val="008A5223"/>
    <w:rsid w:val="008A611F"/>
    <w:rsid w:val="008B13E9"/>
    <w:rsid w:val="008B6C0E"/>
    <w:rsid w:val="008C3E30"/>
    <w:rsid w:val="008E394C"/>
    <w:rsid w:val="008E46AB"/>
    <w:rsid w:val="008E5F24"/>
    <w:rsid w:val="008F2A59"/>
    <w:rsid w:val="00915E92"/>
    <w:rsid w:val="00916280"/>
    <w:rsid w:val="0092362D"/>
    <w:rsid w:val="00935D49"/>
    <w:rsid w:val="0096094B"/>
    <w:rsid w:val="00970997"/>
    <w:rsid w:val="009A45A4"/>
    <w:rsid w:val="009C1F7E"/>
    <w:rsid w:val="009C35F5"/>
    <w:rsid w:val="009D1693"/>
    <w:rsid w:val="009D725A"/>
    <w:rsid w:val="009E1CC9"/>
    <w:rsid w:val="009E27B2"/>
    <w:rsid w:val="009F6194"/>
    <w:rsid w:val="00A17BE6"/>
    <w:rsid w:val="00A22823"/>
    <w:rsid w:val="00A23031"/>
    <w:rsid w:val="00A33F3A"/>
    <w:rsid w:val="00A4148B"/>
    <w:rsid w:val="00A44D90"/>
    <w:rsid w:val="00A64FBB"/>
    <w:rsid w:val="00A6706F"/>
    <w:rsid w:val="00AC4DFE"/>
    <w:rsid w:val="00AD41C0"/>
    <w:rsid w:val="00B072BC"/>
    <w:rsid w:val="00B143D3"/>
    <w:rsid w:val="00B15D5D"/>
    <w:rsid w:val="00B508DE"/>
    <w:rsid w:val="00B71417"/>
    <w:rsid w:val="00B76728"/>
    <w:rsid w:val="00B9546D"/>
    <w:rsid w:val="00BA5AB6"/>
    <w:rsid w:val="00BE6E36"/>
    <w:rsid w:val="00BE7D6B"/>
    <w:rsid w:val="00C01A3B"/>
    <w:rsid w:val="00C02569"/>
    <w:rsid w:val="00C26F34"/>
    <w:rsid w:val="00C36BF3"/>
    <w:rsid w:val="00C428E2"/>
    <w:rsid w:val="00C448E1"/>
    <w:rsid w:val="00C76C38"/>
    <w:rsid w:val="00C812A1"/>
    <w:rsid w:val="00C87956"/>
    <w:rsid w:val="00C93430"/>
    <w:rsid w:val="00CA0191"/>
    <w:rsid w:val="00CA75E6"/>
    <w:rsid w:val="00CE6A32"/>
    <w:rsid w:val="00CF0928"/>
    <w:rsid w:val="00D51ACF"/>
    <w:rsid w:val="00D56E7F"/>
    <w:rsid w:val="00D8488A"/>
    <w:rsid w:val="00DA3D30"/>
    <w:rsid w:val="00DB3FB3"/>
    <w:rsid w:val="00DF50C0"/>
    <w:rsid w:val="00E12D01"/>
    <w:rsid w:val="00E14594"/>
    <w:rsid w:val="00E30AED"/>
    <w:rsid w:val="00E53A26"/>
    <w:rsid w:val="00E553E6"/>
    <w:rsid w:val="00E61892"/>
    <w:rsid w:val="00E74BFA"/>
    <w:rsid w:val="00EB52A2"/>
    <w:rsid w:val="00EC3A01"/>
    <w:rsid w:val="00ED2E29"/>
    <w:rsid w:val="00ED5217"/>
    <w:rsid w:val="00EF5ADF"/>
    <w:rsid w:val="00F07624"/>
    <w:rsid w:val="00F24F8B"/>
    <w:rsid w:val="00F27DDE"/>
    <w:rsid w:val="00F4170B"/>
    <w:rsid w:val="00F63038"/>
    <w:rsid w:val="00F675CB"/>
    <w:rsid w:val="00F726CF"/>
    <w:rsid w:val="00F82CD7"/>
    <w:rsid w:val="00F92D27"/>
    <w:rsid w:val="00FB01A4"/>
    <w:rsid w:val="00FB3E96"/>
    <w:rsid w:val="00FD6220"/>
    <w:rsid w:val="00FE6B3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F02F2"/>
  <w15:docId w15:val="{5DB9DFE9-66F8-4069-BAE8-6F69EE5F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468"/>
    <w:pPr>
      <w:spacing w:after="200" w:line="276" w:lineRule="auto"/>
    </w:pPr>
    <w:rPr>
      <w:rFonts w:cs="Calibri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5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5ADF"/>
  </w:style>
  <w:style w:type="paragraph" w:styleId="Footer">
    <w:name w:val="footer"/>
    <w:basedOn w:val="Normal"/>
    <w:link w:val="FooterChar"/>
    <w:uiPriority w:val="99"/>
    <w:rsid w:val="00EF5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5ADF"/>
  </w:style>
  <w:style w:type="character" w:styleId="Hyperlink">
    <w:name w:val="Hyperlink"/>
    <w:basedOn w:val="DefaultParagraphFont"/>
    <w:uiPriority w:val="99"/>
    <w:rsid w:val="00EF5A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F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ADF"/>
    <w:rPr>
      <w:rFonts w:ascii="Tahoma" w:hAnsi="Tahoma" w:cs="Tahoma"/>
      <w:sz w:val="16"/>
      <w:szCs w:val="16"/>
    </w:rPr>
  </w:style>
  <w:style w:type="paragraph" w:customStyle="1" w:styleId="JNHeadingBody">
    <w:name w:val="JN_Heading_Body"/>
    <w:uiPriority w:val="99"/>
    <w:rsid w:val="00EF5ADF"/>
    <w:pPr>
      <w:spacing w:after="120" w:line="276" w:lineRule="auto"/>
    </w:pPr>
    <w:rPr>
      <w:rFonts w:ascii="Times" w:eastAsia="Times New Roman" w:hAnsi="Times" w:cs="Times"/>
      <w:color w:val="595959"/>
      <w:sz w:val="24"/>
      <w:szCs w:val="24"/>
      <w:lang w:val="en-GB"/>
    </w:rPr>
  </w:style>
  <w:style w:type="paragraph" w:customStyle="1" w:styleId="JNBodyText">
    <w:name w:val="JN_BodyText"/>
    <w:uiPriority w:val="99"/>
    <w:rsid w:val="00EF5ADF"/>
    <w:pPr>
      <w:spacing w:line="276" w:lineRule="auto"/>
    </w:pPr>
    <w:rPr>
      <w:rFonts w:ascii="Arial" w:eastAsia="Times New Roman" w:hAnsi="Arial" w:cs="Arial"/>
      <w:color w:val="595959"/>
      <w:sz w:val="18"/>
      <w:szCs w:val="18"/>
      <w:lang w:val="en-GB"/>
    </w:rPr>
  </w:style>
  <w:style w:type="paragraph" w:customStyle="1" w:styleId="JNBulletBody">
    <w:name w:val="JN_Bullet_Body"/>
    <w:uiPriority w:val="99"/>
    <w:rsid w:val="00EF5ADF"/>
    <w:pPr>
      <w:numPr>
        <w:numId w:val="1"/>
      </w:numPr>
      <w:spacing w:line="276" w:lineRule="auto"/>
    </w:pPr>
    <w:rPr>
      <w:rFonts w:ascii="Arial" w:eastAsia="Times New Roman" w:hAnsi="Arial" w:cs="Arial"/>
      <w:color w:val="595959"/>
      <w:sz w:val="18"/>
      <w:szCs w:val="18"/>
      <w:lang w:val="en-GB"/>
    </w:rPr>
  </w:style>
  <w:style w:type="paragraph" w:customStyle="1" w:styleId="JNBulletsSidebar">
    <w:name w:val="JN_Bullets Sidebar"/>
    <w:next w:val="Normal"/>
    <w:uiPriority w:val="99"/>
    <w:rsid w:val="00EF5ADF"/>
    <w:pPr>
      <w:numPr>
        <w:numId w:val="2"/>
      </w:numPr>
      <w:spacing w:line="276" w:lineRule="auto"/>
    </w:pPr>
    <w:rPr>
      <w:rFonts w:ascii="Arial" w:eastAsia="Times New Roman" w:hAnsi="Arial" w:cs="Arial"/>
      <w:color w:val="595959"/>
      <w:sz w:val="16"/>
      <w:szCs w:val="16"/>
      <w:lang w:val="en-GB"/>
    </w:rPr>
  </w:style>
  <w:style w:type="paragraph" w:customStyle="1" w:styleId="JNBodyTextSidebar">
    <w:name w:val="JN_BodyText_Sidebar"/>
    <w:uiPriority w:val="99"/>
    <w:rsid w:val="00EF5ADF"/>
    <w:pPr>
      <w:spacing w:line="276" w:lineRule="auto"/>
    </w:pPr>
    <w:rPr>
      <w:rFonts w:ascii="Arial" w:eastAsia="Times New Roman" w:hAnsi="Arial" w:cs="Arial"/>
      <w:color w:val="595959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455468"/>
    <w:pPr>
      <w:ind w:left="720"/>
    </w:pPr>
  </w:style>
  <w:style w:type="paragraph" w:customStyle="1" w:styleId="BodyA">
    <w:name w:val="Body A"/>
    <w:rsid w:val="00CA75E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41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70B"/>
    <w:rPr>
      <w:rFonts w:cs="Calibri"/>
      <w:sz w:val="20"/>
      <w:szCs w:val="20"/>
      <w:lang w:val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70B"/>
    <w:rPr>
      <w:rFonts w:cs="Calibri"/>
      <w:b/>
      <w:bCs/>
      <w:sz w:val="20"/>
      <w:szCs w:val="20"/>
      <w:lang w:val="af-ZA"/>
    </w:rPr>
  </w:style>
  <w:style w:type="paragraph" w:styleId="Revision">
    <w:name w:val="Revision"/>
    <w:hidden/>
    <w:uiPriority w:val="99"/>
    <w:semiHidden/>
    <w:rsid w:val="00F4170B"/>
    <w:rPr>
      <w:rFonts w:cs="Calibri"/>
      <w:lang w:val="af-ZA"/>
    </w:rPr>
  </w:style>
  <w:style w:type="character" w:styleId="UnresolvedMention">
    <w:name w:val="Unresolved Mention"/>
    <w:basedOn w:val="DefaultParagraphFont"/>
    <w:uiPriority w:val="99"/>
    <w:semiHidden/>
    <w:unhideWhenUsed/>
    <w:rsid w:val="009D1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4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s.selfcatering@travel-we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Bahnhof Hotel Aus</vt:lpstr>
    </vt:vector>
  </TitlesOfParts>
  <Company>HP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Bahnhof Hotel Aus</dc:title>
  <dc:subject/>
  <dc:creator>Weavers Tourism M S</dc:creator>
  <cp:keywords/>
  <dc:description/>
  <cp:lastModifiedBy>Marketing Travel-Weaver</cp:lastModifiedBy>
  <cp:revision>5</cp:revision>
  <cp:lastPrinted>2018-03-22T10:46:00Z</cp:lastPrinted>
  <dcterms:created xsi:type="dcterms:W3CDTF">2019-05-08T13:08:00Z</dcterms:created>
  <dcterms:modified xsi:type="dcterms:W3CDTF">2020-10-05T10:43:00Z</dcterms:modified>
</cp:coreProperties>
</file>