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96D8" w14:textId="75D3F8B2" w:rsidR="00D87BD6" w:rsidRPr="00F67053" w:rsidRDefault="00F67053" w:rsidP="00F67053">
      <w:pPr>
        <w:spacing w:line="360" w:lineRule="auto"/>
        <w:jc w:val="center"/>
        <w:rPr>
          <w:rFonts w:ascii="Palatino Linotype" w:hAnsi="Palatino Linotype"/>
        </w:rPr>
      </w:pPr>
      <w:r w:rsidRPr="00F67053">
        <w:rPr>
          <w:rFonts w:ascii="Palatino Linotype" w:hAnsi="Palatino Linotype"/>
          <w:noProof/>
        </w:rPr>
        <w:drawing>
          <wp:inline distT="0" distB="0" distL="0" distR="0" wp14:anchorId="3F4C630F" wp14:editId="36500216">
            <wp:extent cx="3200400" cy="188399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1459" cy="1890506"/>
                    </a:xfrm>
                    <a:prstGeom prst="rect">
                      <a:avLst/>
                    </a:prstGeom>
                    <a:noFill/>
                    <a:ln>
                      <a:noFill/>
                    </a:ln>
                  </pic:spPr>
                </pic:pic>
              </a:graphicData>
            </a:graphic>
          </wp:inline>
        </w:drawing>
      </w:r>
    </w:p>
    <w:p w14:paraId="1D139FBE" w14:textId="6323D555" w:rsidR="00214313" w:rsidRPr="002362B9" w:rsidRDefault="003D727D" w:rsidP="00F67053">
      <w:pPr>
        <w:pStyle w:val="Default"/>
        <w:spacing w:line="360" w:lineRule="auto"/>
        <w:jc w:val="both"/>
        <w:rPr>
          <w:rFonts w:ascii="Palatino Linotype" w:hAnsi="Palatino Linotype"/>
          <w:b/>
          <w:color w:val="auto"/>
          <w:sz w:val="22"/>
          <w:szCs w:val="22"/>
          <w:u w:val="single"/>
        </w:rPr>
      </w:pPr>
      <w:r w:rsidRPr="002362B9">
        <w:rPr>
          <w:rFonts w:ascii="Palatino Linotype" w:hAnsi="Palatino Linotype"/>
          <w:b/>
          <w:color w:val="auto"/>
          <w:sz w:val="22"/>
          <w:szCs w:val="22"/>
          <w:u w:val="single"/>
        </w:rPr>
        <w:t xml:space="preserve">Day 1: </w:t>
      </w:r>
      <w:r w:rsidR="00D87BD6" w:rsidRPr="002362B9">
        <w:rPr>
          <w:rFonts w:ascii="Palatino Linotype" w:hAnsi="Palatino Linotype"/>
          <w:b/>
          <w:color w:val="auto"/>
          <w:sz w:val="22"/>
          <w:szCs w:val="22"/>
          <w:u w:val="single"/>
        </w:rPr>
        <w:t xml:space="preserve">Tamarind Tree Hotel Nairobi, Kenya </w:t>
      </w:r>
    </w:p>
    <w:p w14:paraId="074554BA" w14:textId="30A950BE" w:rsidR="00214313" w:rsidRPr="002362B9" w:rsidRDefault="00F67053" w:rsidP="00F67053">
      <w:pPr>
        <w:pStyle w:val="Default"/>
        <w:spacing w:line="360" w:lineRule="auto"/>
        <w:jc w:val="both"/>
        <w:rPr>
          <w:rFonts w:ascii="Palatino Linotype" w:hAnsi="Palatino Linotype"/>
          <w:b/>
          <w:color w:val="auto"/>
          <w:sz w:val="22"/>
          <w:szCs w:val="22"/>
          <w:u w:val="single"/>
        </w:rPr>
      </w:pPr>
      <w:r w:rsidRPr="002362B9">
        <w:rPr>
          <w:rFonts w:ascii="Palatino Linotype" w:hAnsi="Palatino Linotype"/>
          <w:noProof/>
          <w:color w:val="auto"/>
          <w:sz w:val="22"/>
          <w:szCs w:val="22"/>
        </w:rPr>
        <w:drawing>
          <wp:anchor distT="0" distB="0" distL="114300" distR="114300" simplePos="0" relativeHeight="251660288" behindDoc="1" locked="0" layoutInCell="1" allowOverlap="1" wp14:anchorId="0B7D734B" wp14:editId="0E892BA7">
            <wp:simplePos x="0" y="0"/>
            <wp:positionH relativeFrom="margin">
              <wp:posOffset>2305050</wp:posOffset>
            </wp:positionH>
            <wp:positionV relativeFrom="paragraph">
              <wp:posOffset>181610</wp:posOffset>
            </wp:positionV>
            <wp:extent cx="3557270" cy="1911350"/>
            <wp:effectExtent l="0" t="0" r="5080" b="0"/>
            <wp:wrapTight wrapText="bothSides">
              <wp:wrapPolygon edited="0">
                <wp:start x="463" y="0"/>
                <wp:lineTo x="0" y="431"/>
                <wp:lineTo x="0" y="20882"/>
                <wp:lineTo x="347" y="21313"/>
                <wp:lineTo x="463" y="21313"/>
                <wp:lineTo x="21052" y="21313"/>
                <wp:lineTo x="21168" y="21313"/>
                <wp:lineTo x="21515" y="20882"/>
                <wp:lineTo x="21515" y="431"/>
                <wp:lineTo x="21052" y="0"/>
                <wp:lineTo x="46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7270" cy="1911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7F8AD35" w14:textId="73AAA871" w:rsidR="00214313" w:rsidRPr="002362B9" w:rsidRDefault="00214313" w:rsidP="00F67053">
      <w:pPr>
        <w:pStyle w:val="Default"/>
        <w:spacing w:line="360" w:lineRule="auto"/>
        <w:jc w:val="both"/>
        <w:rPr>
          <w:rFonts w:ascii="Palatino Linotype" w:hAnsi="Palatino Linotype"/>
          <w:color w:val="auto"/>
          <w:sz w:val="22"/>
          <w:szCs w:val="22"/>
        </w:rPr>
      </w:pPr>
      <w:r w:rsidRPr="002362B9">
        <w:rPr>
          <w:rFonts w:ascii="Palatino Linotype" w:hAnsi="Palatino Linotype"/>
          <w:color w:val="auto"/>
          <w:sz w:val="22"/>
          <w:szCs w:val="22"/>
        </w:rPr>
        <w:t>Touch down in Africa at Jomo Kenyatta International Airport</w:t>
      </w:r>
      <w:r w:rsidR="003D727D" w:rsidRPr="002362B9">
        <w:rPr>
          <w:rFonts w:ascii="Palatino Linotype" w:hAnsi="Palatino Linotype"/>
          <w:color w:val="auto"/>
          <w:sz w:val="22"/>
          <w:szCs w:val="22"/>
        </w:rPr>
        <w:t>.</w:t>
      </w:r>
      <w:r w:rsidRPr="002362B9">
        <w:rPr>
          <w:rFonts w:ascii="Palatino Linotype" w:hAnsi="Palatino Linotype"/>
          <w:color w:val="auto"/>
          <w:sz w:val="22"/>
          <w:szCs w:val="22"/>
        </w:rPr>
        <w:t xml:space="preserve"> A representative from Tradewinds will be meeting you on arrival inside the airport after you have been screened by health officers. From there, they will fast track you through immigrations, customs and hand you over </w:t>
      </w:r>
      <w:proofErr w:type="gramStart"/>
      <w:r w:rsidRPr="002362B9">
        <w:rPr>
          <w:rFonts w:ascii="Palatino Linotype" w:hAnsi="Palatino Linotype"/>
          <w:color w:val="auto"/>
          <w:sz w:val="22"/>
          <w:szCs w:val="22"/>
        </w:rPr>
        <w:t>to  your</w:t>
      </w:r>
      <w:proofErr w:type="gramEnd"/>
      <w:r w:rsidRPr="002362B9">
        <w:rPr>
          <w:rFonts w:ascii="Palatino Linotype" w:hAnsi="Palatino Linotype"/>
          <w:color w:val="auto"/>
          <w:sz w:val="22"/>
          <w:szCs w:val="22"/>
        </w:rPr>
        <w:t xml:space="preserve"> Sentinel driver who will transfer you to Tamarind Tree Hotel. (Bed and Breakfast)</w:t>
      </w:r>
    </w:p>
    <w:p w14:paraId="66D583EE" w14:textId="1C3AFF10" w:rsidR="00D87BD6" w:rsidRPr="002362B9" w:rsidRDefault="00D87BD6" w:rsidP="00F67053">
      <w:pPr>
        <w:spacing w:line="360" w:lineRule="auto"/>
        <w:rPr>
          <w:rFonts w:ascii="Palatino Linotype" w:hAnsi="Palatino Linotype"/>
        </w:rPr>
      </w:pPr>
    </w:p>
    <w:p w14:paraId="0A0B4BED" w14:textId="7058EAF7" w:rsidR="003D727D" w:rsidRPr="002362B9" w:rsidRDefault="003D727D" w:rsidP="003D727D">
      <w:pPr>
        <w:spacing w:line="360" w:lineRule="auto"/>
        <w:rPr>
          <w:rFonts w:ascii="Palatino Linotype" w:hAnsi="Palatino Linotype"/>
          <w:b/>
          <w:bCs/>
          <w:u w:val="single"/>
        </w:rPr>
      </w:pPr>
      <w:r w:rsidRPr="002362B9">
        <w:rPr>
          <w:rFonts w:ascii="Palatino Linotype" w:hAnsi="Palatino Linotype"/>
          <w:b/>
          <w:bCs/>
          <w:u w:val="single"/>
        </w:rPr>
        <w:t>Day 2 -7 Sentinel Mara Camp; Masai Mara National Reserve</w:t>
      </w:r>
    </w:p>
    <w:p w14:paraId="6703B8E4" w14:textId="25065132" w:rsidR="003D727D" w:rsidRPr="002362B9" w:rsidRDefault="003D727D" w:rsidP="003D727D">
      <w:pPr>
        <w:spacing w:line="360" w:lineRule="auto"/>
        <w:rPr>
          <w:rFonts w:ascii="Palatino Linotype" w:hAnsi="Palatino Linotype" w:cs="Arial"/>
        </w:rPr>
      </w:pPr>
      <w:r w:rsidRPr="002362B9">
        <w:rPr>
          <w:rFonts w:ascii="Palatino Linotype" w:hAnsi="Palatino Linotype" w:cs="Arial"/>
        </w:rPr>
        <w:t xml:space="preserve">This morning, your driver will transfer you from Tamarind Tree hotel to Wilson airport where you shall take your mid-morning flight to The </w:t>
      </w:r>
      <w:proofErr w:type="gramStart"/>
      <w:r w:rsidRPr="002362B9">
        <w:rPr>
          <w:rFonts w:ascii="Palatino Linotype" w:hAnsi="Palatino Linotype" w:cs="Arial"/>
        </w:rPr>
        <w:t>Mara..</w:t>
      </w:r>
      <w:proofErr w:type="gramEnd"/>
      <w:r w:rsidRPr="002362B9">
        <w:rPr>
          <w:rFonts w:ascii="Palatino Linotype" w:hAnsi="Palatino Linotype" w:cs="Arial"/>
        </w:rPr>
        <w:t xml:space="preserve"> A Sentinel guide will receive you at the Musiara airstrip as you disembark your flight. You will have a game drive </w:t>
      </w:r>
      <w:proofErr w:type="spellStart"/>
      <w:r w:rsidRPr="002362B9">
        <w:rPr>
          <w:rFonts w:ascii="Palatino Linotype" w:hAnsi="Palatino Linotype" w:cs="Arial"/>
        </w:rPr>
        <w:t>en</w:t>
      </w:r>
      <w:proofErr w:type="spellEnd"/>
      <w:r w:rsidRPr="002362B9">
        <w:rPr>
          <w:rFonts w:ascii="Palatino Linotype" w:hAnsi="Palatino Linotype" w:cs="Arial"/>
        </w:rPr>
        <w:t xml:space="preserve"> route to the camp where you will settle in at </w:t>
      </w:r>
      <w:hyperlink r:id="rId6" w:history="1">
        <w:r w:rsidRPr="002362B9">
          <w:rPr>
            <w:rStyle w:val="Hyperlink"/>
            <w:rFonts w:ascii="Palatino Linotype" w:hAnsi="Palatino Linotype" w:cs="Arial"/>
          </w:rPr>
          <w:t>Sentinel Mara Camp</w:t>
        </w:r>
      </w:hyperlink>
      <w:r w:rsidRPr="002362B9">
        <w:rPr>
          <w:rFonts w:ascii="Palatino Linotype" w:hAnsi="Palatino Linotype" w:cs="Arial"/>
          <w:noProof/>
        </w:rPr>
        <w:t>. Sentinel Mara Camp is an exclusive tented eco camp set up in a forest along the banks of the Mara River within the Masai Mara Reserve offering guests an authentic close to nature experience.</w:t>
      </w:r>
      <w:r w:rsidRPr="002362B9">
        <w:rPr>
          <w:rFonts w:ascii="Palatino Linotype" w:hAnsi="Palatino Linotype" w:cs="Arial"/>
        </w:rPr>
        <w:t xml:space="preserve"> </w:t>
      </w:r>
      <w:r w:rsidRPr="002362B9">
        <w:rPr>
          <w:rFonts w:ascii="Palatino Linotype" w:hAnsi="Palatino Linotype" w:cs="Arial"/>
          <w:noProof/>
        </w:rPr>
        <w:t xml:space="preserve">The feel is tastefully old fashioned with just 8 large en suite tents furnished with specially designed campaign furniture. It creates the </w:t>
      </w:r>
      <w:r w:rsidRPr="002362B9">
        <w:rPr>
          <w:rFonts w:ascii="Palatino Linotype" w:hAnsi="Palatino Linotype" w:cs="Arial"/>
          <w:noProof/>
        </w:rPr>
        <w:lastRenderedPageBreak/>
        <w:drawing>
          <wp:anchor distT="0" distB="0" distL="114300" distR="114300" simplePos="0" relativeHeight="251665408" behindDoc="1" locked="0" layoutInCell="1" allowOverlap="1" wp14:anchorId="490AEC2A" wp14:editId="3A5F5B53">
            <wp:simplePos x="0" y="0"/>
            <wp:positionH relativeFrom="margin">
              <wp:posOffset>2781300</wp:posOffset>
            </wp:positionH>
            <wp:positionV relativeFrom="paragraph">
              <wp:posOffset>1133475</wp:posOffset>
            </wp:positionV>
            <wp:extent cx="3089910" cy="2060575"/>
            <wp:effectExtent l="0" t="0" r="0" b="0"/>
            <wp:wrapTight wrapText="bothSides">
              <wp:wrapPolygon edited="0">
                <wp:start x="533" y="0"/>
                <wp:lineTo x="0" y="399"/>
                <wp:lineTo x="0" y="21167"/>
                <wp:lineTo x="533" y="21367"/>
                <wp:lineTo x="20908" y="21367"/>
                <wp:lineTo x="21440" y="21167"/>
                <wp:lineTo x="21440" y="399"/>
                <wp:lineTo x="20908" y="0"/>
                <wp:lineTo x="533" y="0"/>
              </wp:wrapPolygon>
            </wp:wrapTight>
            <wp:docPr id="12" name="Picture 12" descr="A person and person sitting at a table under a t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and person sitting at a table under a ten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9910" cy="2060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362B9">
        <w:rPr>
          <w:rFonts w:ascii="Palatino Linotype" w:hAnsi="Palatino Linotype" w:cs="Arial"/>
          <w:noProof/>
        </w:rPr>
        <w:t xml:space="preserve">ambience of the traditional East African safari while at the same time providing a high level of customer service and a significant measure of luxury. The abundance of wildlife and an excellent  standard of guiding will have you enthralled. </w:t>
      </w:r>
    </w:p>
    <w:p w14:paraId="6164FD76" w14:textId="77777777" w:rsidR="003D727D" w:rsidRPr="002362B9" w:rsidRDefault="003D727D" w:rsidP="003D727D">
      <w:pPr>
        <w:spacing w:line="360" w:lineRule="auto"/>
        <w:jc w:val="both"/>
        <w:rPr>
          <w:rFonts w:ascii="Palatino Linotype" w:hAnsi="Palatino Linotype" w:cs="Arial"/>
        </w:rPr>
      </w:pPr>
      <w:r w:rsidRPr="002362B9">
        <w:rPr>
          <w:rFonts w:ascii="Palatino Linotype" w:hAnsi="Palatino Linotype" w:cs="Arial"/>
        </w:rPr>
        <w:t xml:space="preserve">Your days will be filled with various activities such as early morning and late afternoon game drives, nature walks, champagne bush breakfasts, sundowners, evening drinks by the campfire, starlit dinners and so much more! Our friendly staff will ensure you have an unforgettable experience.  Our Masai staff will be available to talk about Masai customs and culture around the campfire in the evenings. Our bespoke approach ensures that your daily routine is flexible and tailored around the preferences of each group of guests.  On the last day, after your breakfast, you will be transferred to the Musiara airstrip for your flight back to Nairobi. </w:t>
      </w:r>
    </w:p>
    <w:p w14:paraId="7A5C76CC" w14:textId="77777777" w:rsidR="003D727D" w:rsidRPr="002362B9" w:rsidRDefault="003D727D" w:rsidP="003D727D">
      <w:pPr>
        <w:spacing w:line="360" w:lineRule="auto"/>
        <w:jc w:val="both"/>
        <w:rPr>
          <w:rFonts w:ascii="Palatino Linotype" w:hAnsi="Palatino Linotype" w:cs="Arial"/>
        </w:rPr>
      </w:pPr>
    </w:p>
    <w:p w14:paraId="484675A2" w14:textId="77777777" w:rsidR="003D727D" w:rsidRPr="002362B9" w:rsidRDefault="003D727D" w:rsidP="003D727D">
      <w:pPr>
        <w:spacing w:after="120" w:line="360" w:lineRule="auto"/>
        <w:jc w:val="both"/>
        <w:rPr>
          <w:rFonts w:ascii="Palatino Linotype" w:hAnsi="Palatino Linotype" w:cs="Arial"/>
          <w:b/>
          <w:i/>
        </w:rPr>
      </w:pPr>
      <w:r w:rsidRPr="002362B9">
        <w:rPr>
          <w:rFonts w:ascii="Palatino Linotype" w:hAnsi="Palatino Linotype" w:cs="Arial"/>
          <w:b/>
          <w:i/>
        </w:rPr>
        <w:t>Masai Mara National Reserve</w:t>
      </w:r>
    </w:p>
    <w:p w14:paraId="521B95B4" w14:textId="77777777" w:rsidR="003D727D" w:rsidRPr="002362B9" w:rsidRDefault="003D727D" w:rsidP="003D727D">
      <w:pPr>
        <w:spacing w:line="360" w:lineRule="auto"/>
        <w:jc w:val="both"/>
        <w:rPr>
          <w:rFonts w:ascii="Palatino Linotype" w:hAnsi="Palatino Linotype" w:cs="Arial"/>
          <w:bCs/>
          <w:i/>
          <w:iCs/>
        </w:rPr>
      </w:pPr>
      <w:r w:rsidRPr="002362B9">
        <w:rPr>
          <w:rFonts w:ascii="Palatino Linotype" w:hAnsi="Palatino Linotype" w:cs="Arial"/>
          <w:noProof/>
        </w:rPr>
        <w:drawing>
          <wp:anchor distT="0" distB="0" distL="114300" distR="114300" simplePos="0" relativeHeight="251666432" behindDoc="1" locked="0" layoutInCell="1" allowOverlap="1" wp14:anchorId="43E289D1" wp14:editId="64CDFC3A">
            <wp:simplePos x="0" y="0"/>
            <wp:positionH relativeFrom="margin">
              <wp:posOffset>2509520</wp:posOffset>
            </wp:positionH>
            <wp:positionV relativeFrom="paragraph">
              <wp:posOffset>13335</wp:posOffset>
            </wp:positionV>
            <wp:extent cx="3272155" cy="2181225"/>
            <wp:effectExtent l="0" t="0" r="4445" b="9525"/>
            <wp:wrapSquare wrapText="bothSides"/>
            <wp:docPr id="7" name="Picture 8" descr="A group of cheetahs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A group of cheetahs in a fiel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72155" cy="2181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362B9">
        <w:rPr>
          <w:rFonts w:ascii="Palatino Linotype" w:hAnsi="Palatino Linotype" w:cs="Arial"/>
          <w:bCs/>
          <w:i/>
          <w:iCs/>
        </w:rPr>
        <w:t xml:space="preserve">Masai Mara National Reserve is one of the most famous conservation areas in the world and has been referred to as the “the safari jewel”. It is home to much of the African animal kingdom. You can easily spot animals such as lion, hippo, crocodile, giraffe, wildebeest, zebra, buffalo, warthog, hyena, jackal, leopard, elephant, gazelle, </w:t>
      </w:r>
      <w:proofErr w:type="gramStart"/>
      <w:r w:rsidRPr="002362B9">
        <w:rPr>
          <w:rFonts w:ascii="Palatino Linotype" w:hAnsi="Palatino Linotype" w:cs="Arial"/>
          <w:bCs/>
          <w:i/>
          <w:iCs/>
        </w:rPr>
        <w:t>impala</w:t>
      </w:r>
      <w:proofErr w:type="gramEnd"/>
      <w:r w:rsidRPr="002362B9">
        <w:rPr>
          <w:rFonts w:ascii="Palatino Linotype" w:hAnsi="Palatino Linotype" w:cs="Arial"/>
          <w:bCs/>
          <w:i/>
          <w:iCs/>
        </w:rPr>
        <w:t xml:space="preserve"> and other antelope. In addition to the animals, the reserve also has diverse birdlife.</w:t>
      </w:r>
      <w:r w:rsidRPr="002362B9">
        <w:rPr>
          <w:rFonts w:ascii="Palatino Linotype" w:hAnsi="Palatino Linotype" w:cs="Arial"/>
          <w:noProof/>
        </w:rPr>
        <w:t xml:space="preserve"> </w:t>
      </w:r>
    </w:p>
    <w:p w14:paraId="074AE9AB" w14:textId="77777777" w:rsidR="003D727D" w:rsidRPr="002362B9" w:rsidRDefault="003D727D" w:rsidP="003D727D">
      <w:pPr>
        <w:spacing w:line="360" w:lineRule="auto"/>
        <w:jc w:val="both"/>
        <w:rPr>
          <w:rFonts w:ascii="Palatino Linotype" w:hAnsi="Palatino Linotype" w:cs="Arial"/>
          <w:bCs/>
          <w:i/>
          <w:iCs/>
        </w:rPr>
      </w:pPr>
    </w:p>
    <w:p w14:paraId="5FF2FF57" w14:textId="77777777" w:rsidR="003D727D" w:rsidRPr="002362B9" w:rsidRDefault="003D727D" w:rsidP="003D727D">
      <w:pPr>
        <w:spacing w:line="360" w:lineRule="auto"/>
        <w:jc w:val="both"/>
        <w:rPr>
          <w:rFonts w:ascii="Palatino Linotype" w:hAnsi="Palatino Linotype" w:cs="Arial"/>
          <w:bCs/>
          <w:i/>
          <w:iCs/>
        </w:rPr>
      </w:pPr>
      <w:r w:rsidRPr="002362B9">
        <w:rPr>
          <w:rFonts w:ascii="Palatino Linotype" w:hAnsi="Palatino Linotype" w:cs="Arial"/>
          <w:bCs/>
          <w:i/>
          <w:iCs/>
        </w:rPr>
        <w:lastRenderedPageBreak/>
        <w:t>This popular safari offers the traveler a superb experience of seeing the amazing wildlife and scenery of the renowned Masai Mara as well as the opportunity to learn about the customs and culture of the Masai people who have lived alongside wildlife for centuries.</w:t>
      </w:r>
    </w:p>
    <w:p w14:paraId="083A8B9E" w14:textId="77777777" w:rsidR="003D727D" w:rsidRPr="002362B9" w:rsidRDefault="003D727D" w:rsidP="003D727D">
      <w:pPr>
        <w:spacing w:line="360" w:lineRule="auto"/>
        <w:jc w:val="both"/>
        <w:rPr>
          <w:rFonts w:ascii="Palatino Linotype" w:hAnsi="Palatino Linotype" w:cs="Arial"/>
          <w:b/>
          <w:u w:val="single"/>
        </w:rPr>
      </w:pPr>
    </w:p>
    <w:p w14:paraId="4C5D62A0" w14:textId="7F5EB4E8" w:rsidR="00D87BD6" w:rsidRPr="002362B9" w:rsidRDefault="003D727D" w:rsidP="00F67053">
      <w:pPr>
        <w:spacing w:line="360" w:lineRule="auto"/>
        <w:rPr>
          <w:rFonts w:ascii="Palatino Linotype" w:hAnsi="Palatino Linotype"/>
          <w:b/>
          <w:bCs/>
          <w:u w:val="single"/>
        </w:rPr>
      </w:pPr>
      <w:bookmarkStart w:id="0" w:name="_Hlk85539498"/>
      <w:r w:rsidRPr="002362B9">
        <w:rPr>
          <w:rFonts w:ascii="Palatino Linotype" w:hAnsi="Palatino Linotype"/>
          <w:b/>
          <w:bCs/>
          <w:u w:val="single"/>
        </w:rPr>
        <w:t>Day 7 -1</w:t>
      </w:r>
      <w:r w:rsidR="0054278F">
        <w:rPr>
          <w:rFonts w:ascii="Palatino Linotype" w:hAnsi="Palatino Linotype"/>
          <w:b/>
          <w:bCs/>
          <w:u w:val="single"/>
        </w:rPr>
        <w:t>2</w:t>
      </w:r>
      <w:r w:rsidR="00F67053" w:rsidRPr="002362B9">
        <w:rPr>
          <w:rFonts w:ascii="Palatino Linotype" w:hAnsi="Palatino Linotype"/>
          <w:b/>
          <w:bCs/>
          <w:u w:val="single"/>
        </w:rPr>
        <w:t>: The Sands at Nomad- Diani, Kenya.</w:t>
      </w:r>
    </w:p>
    <w:p w14:paraId="757358AC" w14:textId="6F4F1D18" w:rsidR="00D87BD6" w:rsidRPr="002362B9" w:rsidRDefault="00214313" w:rsidP="00F67053">
      <w:pPr>
        <w:spacing w:line="360" w:lineRule="auto"/>
        <w:rPr>
          <w:rFonts w:ascii="Palatino Linotype" w:hAnsi="Palatino Linotype"/>
        </w:rPr>
      </w:pPr>
      <w:r w:rsidRPr="002362B9">
        <w:rPr>
          <w:rFonts w:ascii="Palatino Linotype" w:hAnsi="Palatino Linotype"/>
        </w:rPr>
        <w:t xml:space="preserve">This morning, after your breakfast and checkout from </w:t>
      </w:r>
      <w:r w:rsidR="003D727D" w:rsidRPr="002362B9">
        <w:rPr>
          <w:rFonts w:ascii="Palatino Linotype" w:hAnsi="Palatino Linotype"/>
        </w:rPr>
        <w:t>The Mara,</w:t>
      </w:r>
      <w:r w:rsidR="0054278F">
        <w:rPr>
          <w:rFonts w:ascii="Palatino Linotype" w:hAnsi="Palatino Linotype"/>
        </w:rPr>
        <w:t xml:space="preserve"> </w:t>
      </w:r>
      <w:r w:rsidR="003D727D" w:rsidRPr="002362B9">
        <w:rPr>
          <w:rFonts w:ascii="Palatino Linotype" w:hAnsi="Palatino Linotype"/>
        </w:rPr>
        <w:t xml:space="preserve">you will transfer to Nairobi and connect on the 14:00 flight to Ukunda Diani. </w:t>
      </w:r>
      <w:r w:rsidRPr="002362B9">
        <w:rPr>
          <w:rFonts w:ascii="Palatino Linotype" w:hAnsi="Palatino Linotype"/>
        </w:rPr>
        <w:t xml:space="preserve">On arrival, a representative from The Sands at Nomad shall be there to receive you and transfer you to The Sands at Nomad </w:t>
      </w:r>
      <w:r w:rsidR="00332D39" w:rsidRPr="002362B9">
        <w:rPr>
          <w:rFonts w:ascii="Palatino Linotype" w:hAnsi="Palatino Linotype"/>
        </w:rPr>
        <w:t xml:space="preserve">in Diani. </w:t>
      </w:r>
      <w:r w:rsidRPr="002362B9">
        <w:rPr>
          <w:rFonts w:ascii="Palatino Linotype" w:hAnsi="Palatino Linotype"/>
        </w:rPr>
        <w:t>You have been booked on Half Board package throughout your stay.</w:t>
      </w:r>
    </w:p>
    <w:p w14:paraId="4FF390D9" w14:textId="08F1FFA2" w:rsidR="00332D39" w:rsidRPr="002362B9" w:rsidRDefault="003D727D" w:rsidP="00F67053">
      <w:pPr>
        <w:pStyle w:val="NormalWeb"/>
        <w:spacing w:before="0" w:beforeAutospacing="0" w:line="360" w:lineRule="auto"/>
        <w:rPr>
          <w:rFonts w:ascii="Palatino Linotype" w:hAnsi="Palatino Linotype" w:cs="Segoe UI"/>
          <w:sz w:val="22"/>
          <w:szCs w:val="22"/>
        </w:rPr>
      </w:pPr>
      <w:r w:rsidRPr="002362B9">
        <w:rPr>
          <w:rFonts w:ascii="Palatino Linotype" w:hAnsi="Palatino Linotype"/>
          <w:noProof/>
          <w:sz w:val="22"/>
          <w:szCs w:val="22"/>
        </w:rPr>
        <w:drawing>
          <wp:anchor distT="0" distB="0" distL="114300" distR="114300" simplePos="0" relativeHeight="251662336" behindDoc="1" locked="0" layoutInCell="1" allowOverlap="1" wp14:anchorId="6093FA3D" wp14:editId="1E6C5BFE">
            <wp:simplePos x="0" y="0"/>
            <wp:positionH relativeFrom="column">
              <wp:posOffset>-57150</wp:posOffset>
            </wp:positionH>
            <wp:positionV relativeFrom="paragraph">
              <wp:posOffset>592455</wp:posOffset>
            </wp:positionV>
            <wp:extent cx="2828925" cy="1885950"/>
            <wp:effectExtent l="0" t="0" r="9525" b="0"/>
            <wp:wrapTight wrapText="bothSides">
              <wp:wrapPolygon edited="0">
                <wp:start x="582" y="0"/>
                <wp:lineTo x="0" y="436"/>
                <wp:lineTo x="0" y="20945"/>
                <wp:lineTo x="436" y="21382"/>
                <wp:lineTo x="582" y="21382"/>
                <wp:lineTo x="20945" y="21382"/>
                <wp:lineTo x="21091" y="21382"/>
                <wp:lineTo x="21527" y="20945"/>
                <wp:lineTo x="21527" y="436"/>
                <wp:lineTo x="20945" y="0"/>
                <wp:lineTo x="582" y="0"/>
              </wp:wrapPolygon>
            </wp:wrapTight>
            <wp:docPr id="2" name="Picture 2"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 image of this proper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32D39" w:rsidRPr="002362B9">
        <w:rPr>
          <w:rFonts w:ascii="Palatino Linotype" w:hAnsi="Palatino Linotype" w:cs="Segoe UI"/>
          <w:sz w:val="22"/>
          <w:szCs w:val="22"/>
        </w:rPr>
        <w:t xml:space="preserve">Nestled in an indigenous coastal forest with a garden and a palm-fringed beach, The Sands at Nomad </w:t>
      </w:r>
      <w:proofErr w:type="gramStart"/>
      <w:r w:rsidR="00332D39" w:rsidRPr="002362B9">
        <w:rPr>
          <w:rFonts w:ascii="Palatino Linotype" w:hAnsi="Palatino Linotype" w:cs="Segoe UI"/>
          <w:sz w:val="22"/>
          <w:szCs w:val="22"/>
        </w:rPr>
        <w:t>is located in</w:t>
      </w:r>
      <w:proofErr w:type="gramEnd"/>
      <w:r w:rsidR="00332D39" w:rsidRPr="002362B9">
        <w:rPr>
          <w:rFonts w:ascii="Palatino Linotype" w:hAnsi="Palatino Linotype" w:cs="Segoe UI"/>
          <w:sz w:val="22"/>
          <w:szCs w:val="22"/>
        </w:rPr>
        <w:t xml:space="preserve"> Ukunda. It features an outdoor pool, a spa </w:t>
      </w:r>
      <w:proofErr w:type="gramStart"/>
      <w:r w:rsidR="00332D39" w:rsidRPr="002362B9">
        <w:rPr>
          <w:rFonts w:ascii="Palatino Linotype" w:hAnsi="Palatino Linotype" w:cs="Segoe UI"/>
          <w:sz w:val="22"/>
          <w:szCs w:val="22"/>
        </w:rPr>
        <w:t>area</w:t>
      </w:r>
      <w:proofErr w:type="gramEnd"/>
      <w:r w:rsidR="00332D39" w:rsidRPr="002362B9">
        <w:rPr>
          <w:rFonts w:ascii="Palatino Linotype" w:hAnsi="Palatino Linotype" w:cs="Segoe UI"/>
          <w:sz w:val="22"/>
          <w:szCs w:val="22"/>
        </w:rPr>
        <w:t xml:space="preserve"> and restaurants.</w:t>
      </w:r>
      <w:r w:rsidR="00452898" w:rsidRPr="00452898">
        <w:rPr>
          <w:rFonts w:ascii="Palatino Linotype" w:hAnsi="Palatino Linotype" w:cs="Segoe UI"/>
          <w:sz w:val="22"/>
          <w:szCs w:val="22"/>
        </w:rPr>
        <w:t xml:space="preserve"> </w:t>
      </w:r>
      <w:r w:rsidR="00452898">
        <w:rPr>
          <w:rFonts w:ascii="Palatino Linotype" w:hAnsi="Palatino Linotype" w:cs="Segoe UI"/>
          <w:noProof/>
          <w:sz w:val="22"/>
          <w:szCs w:val="22"/>
        </w:rPr>
        <w:drawing>
          <wp:inline distT="0" distB="0" distL="0" distR="0" wp14:anchorId="00FD06A2" wp14:editId="4EA820D5">
            <wp:extent cx="2762250" cy="1838151"/>
            <wp:effectExtent l="0" t="0" r="0" b="0"/>
            <wp:docPr id="1" name="Picture 1" descr="A picture containing bed, indoor, wall,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ed, indoor, wall, ceil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4629" cy="1839734"/>
                    </a:xfrm>
                    <a:prstGeom prst="rect">
                      <a:avLst/>
                    </a:prstGeom>
                    <a:ln>
                      <a:noFill/>
                    </a:ln>
                    <a:effectLst>
                      <a:softEdge rad="112500"/>
                    </a:effectLst>
                  </pic:spPr>
                </pic:pic>
              </a:graphicData>
            </a:graphic>
          </wp:inline>
        </w:drawing>
      </w:r>
    </w:p>
    <w:p w14:paraId="4E08AEAC" w14:textId="07291F91" w:rsidR="00332D39" w:rsidRPr="002362B9" w:rsidRDefault="00332D39" w:rsidP="00F67053">
      <w:pPr>
        <w:pStyle w:val="NormalWeb"/>
        <w:spacing w:line="360" w:lineRule="auto"/>
        <w:rPr>
          <w:rFonts w:ascii="Palatino Linotype" w:hAnsi="Palatino Linotype" w:cs="Segoe UI"/>
          <w:sz w:val="22"/>
          <w:szCs w:val="22"/>
        </w:rPr>
      </w:pPr>
      <w:r w:rsidRPr="002362B9">
        <w:rPr>
          <w:rFonts w:ascii="Palatino Linotype" w:hAnsi="Palatino Linotype" w:cs="Segoe UI"/>
          <w:sz w:val="22"/>
          <w:szCs w:val="22"/>
        </w:rPr>
        <w:t>The spacious accommodations are individually designed and combine mah</w:t>
      </w:r>
      <w:r w:rsidR="0054278F">
        <w:rPr>
          <w:rFonts w:ascii="Palatino Linotype" w:hAnsi="Palatino Linotype" w:cs="Segoe UI"/>
          <w:sz w:val="22"/>
          <w:szCs w:val="22"/>
        </w:rPr>
        <w:t>o</w:t>
      </w:r>
      <w:r w:rsidRPr="002362B9">
        <w:rPr>
          <w:rFonts w:ascii="Palatino Linotype" w:hAnsi="Palatino Linotype" w:cs="Segoe UI"/>
          <w:sz w:val="22"/>
          <w:szCs w:val="22"/>
        </w:rPr>
        <w:t>g</w:t>
      </w:r>
      <w:r w:rsidR="0054278F">
        <w:rPr>
          <w:rFonts w:ascii="Palatino Linotype" w:hAnsi="Palatino Linotype" w:cs="Segoe UI"/>
          <w:sz w:val="22"/>
          <w:szCs w:val="22"/>
        </w:rPr>
        <w:t>a</w:t>
      </w:r>
      <w:r w:rsidRPr="002362B9">
        <w:rPr>
          <w:rFonts w:ascii="Palatino Linotype" w:hAnsi="Palatino Linotype" w:cs="Segoe UI"/>
          <w:sz w:val="22"/>
          <w:szCs w:val="22"/>
        </w:rPr>
        <w:t>ny furniture with Sw</w:t>
      </w:r>
      <w:r w:rsidR="0054278F">
        <w:rPr>
          <w:rFonts w:ascii="Palatino Linotype" w:hAnsi="Palatino Linotype" w:cs="Segoe UI"/>
          <w:sz w:val="22"/>
          <w:szCs w:val="22"/>
        </w:rPr>
        <w:t>ah</w:t>
      </w:r>
      <w:r w:rsidRPr="002362B9">
        <w:rPr>
          <w:rFonts w:ascii="Palatino Linotype" w:hAnsi="Palatino Linotype" w:cs="Segoe UI"/>
          <w:sz w:val="22"/>
          <w:szCs w:val="22"/>
        </w:rPr>
        <w:t>ili design. Each room is fitted with a mini-bar and air conditioning. Featuring a shower, private bathrooms also come with a hairdryer and towels. Some of the rooms have a spa bath.</w:t>
      </w:r>
    </w:p>
    <w:p w14:paraId="2C9304F6" w14:textId="1D7B9492" w:rsidR="00332D39" w:rsidRPr="002362B9" w:rsidRDefault="00332D39" w:rsidP="003D727D">
      <w:pPr>
        <w:pStyle w:val="NormalWeb"/>
        <w:spacing w:line="360" w:lineRule="auto"/>
        <w:rPr>
          <w:rFonts w:ascii="Palatino Linotype" w:hAnsi="Palatino Linotype" w:cs="Segoe UI"/>
          <w:sz w:val="22"/>
          <w:szCs w:val="22"/>
        </w:rPr>
      </w:pPr>
      <w:r w:rsidRPr="002362B9">
        <w:rPr>
          <w:rFonts w:ascii="Palatino Linotype" w:hAnsi="Palatino Linotype" w:cs="Segoe UI"/>
          <w:sz w:val="22"/>
          <w:szCs w:val="22"/>
        </w:rPr>
        <w:t xml:space="preserve">A tropical breakfast is served at the main restaurant, which is also open for lunch and dinner. There is a sushi bar and a pizzeria. Cocktails, refreshments and snacks can be enjoyed at the pool </w:t>
      </w:r>
      <w:proofErr w:type="spellStart"/>
      <w:proofErr w:type="gramStart"/>
      <w:r w:rsidRPr="002362B9">
        <w:rPr>
          <w:rFonts w:ascii="Palatino Linotype" w:hAnsi="Palatino Linotype" w:cs="Segoe UI"/>
          <w:sz w:val="22"/>
          <w:szCs w:val="22"/>
        </w:rPr>
        <w:t>bar.Other</w:t>
      </w:r>
      <w:proofErr w:type="spellEnd"/>
      <w:proofErr w:type="gramEnd"/>
      <w:r w:rsidRPr="002362B9">
        <w:rPr>
          <w:rFonts w:ascii="Palatino Linotype" w:hAnsi="Palatino Linotype" w:cs="Segoe UI"/>
          <w:sz w:val="22"/>
          <w:szCs w:val="22"/>
        </w:rPr>
        <w:t xml:space="preserve"> facilities at The Sands include a watersport center, a fitness center, a 24-hour front desk, a gift shop and a tour desk.</w:t>
      </w:r>
      <w:r w:rsidR="003D727D" w:rsidRPr="002362B9">
        <w:rPr>
          <w:rFonts w:ascii="Palatino Linotype" w:hAnsi="Palatino Linotype" w:cs="Segoe UI"/>
          <w:sz w:val="22"/>
          <w:szCs w:val="22"/>
        </w:rPr>
        <w:t xml:space="preserve"> </w:t>
      </w:r>
      <w:r w:rsidRPr="002362B9">
        <w:rPr>
          <w:rFonts w:ascii="Palatino Linotype" w:hAnsi="Palatino Linotype" w:cs="Segoe UI"/>
          <w:sz w:val="22"/>
          <w:szCs w:val="22"/>
        </w:rPr>
        <w:t xml:space="preserve">An array of activities can be enjoyed on site or in the </w:t>
      </w:r>
      <w:r w:rsidRPr="002362B9">
        <w:rPr>
          <w:rFonts w:ascii="Palatino Linotype" w:hAnsi="Palatino Linotype" w:cs="Segoe UI"/>
          <w:sz w:val="22"/>
          <w:szCs w:val="22"/>
        </w:rPr>
        <w:lastRenderedPageBreak/>
        <w:t xml:space="preserve">surroundings, including windsurfing, kitesurfing, diving and snorkeling. An 18-hole golf course is located 1.2 mi from the hotel. </w:t>
      </w:r>
    </w:p>
    <w:p w14:paraId="1F321D1F" w14:textId="7CE045C7" w:rsidR="00332D39" w:rsidRPr="002362B9" w:rsidRDefault="00332D39" w:rsidP="00F67053">
      <w:pPr>
        <w:spacing w:line="360" w:lineRule="auto"/>
        <w:rPr>
          <w:rFonts w:ascii="Palatino Linotype" w:hAnsi="Palatino Linotype"/>
        </w:rPr>
      </w:pPr>
    </w:p>
    <w:p w14:paraId="017F0483" w14:textId="42E1D961" w:rsidR="00332D39" w:rsidRPr="002362B9" w:rsidRDefault="00F67053" w:rsidP="00F67053">
      <w:pPr>
        <w:spacing w:after="300" w:line="360" w:lineRule="auto"/>
        <w:textAlignment w:val="baseline"/>
        <w:rPr>
          <w:rFonts w:ascii="Palatino Linotype" w:eastAsia="Times New Roman" w:hAnsi="Palatino Linotype" w:cs="Arial"/>
        </w:rPr>
      </w:pPr>
      <w:r w:rsidRPr="002362B9">
        <w:rPr>
          <w:rFonts w:ascii="Palatino Linotype" w:hAnsi="Palatino Linotype"/>
          <w:noProof/>
        </w:rPr>
        <w:drawing>
          <wp:anchor distT="0" distB="0" distL="114300" distR="114300" simplePos="0" relativeHeight="251663360" behindDoc="1" locked="0" layoutInCell="1" allowOverlap="1" wp14:anchorId="133526D4" wp14:editId="688B4BBF">
            <wp:simplePos x="0" y="0"/>
            <wp:positionH relativeFrom="column">
              <wp:posOffset>2371725</wp:posOffset>
            </wp:positionH>
            <wp:positionV relativeFrom="paragraph">
              <wp:posOffset>1009650</wp:posOffset>
            </wp:positionV>
            <wp:extent cx="3390900" cy="1351650"/>
            <wp:effectExtent l="0" t="0" r="0" b="1270"/>
            <wp:wrapTight wrapText="bothSides">
              <wp:wrapPolygon edited="0">
                <wp:start x="485" y="0"/>
                <wp:lineTo x="0" y="609"/>
                <wp:lineTo x="0" y="21011"/>
                <wp:lineTo x="485" y="21316"/>
                <wp:lineTo x="20993" y="21316"/>
                <wp:lineTo x="21479" y="21011"/>
                <wp:lineTo x="21479" y="609"/>
                <wp:lineTo x="20993" y="0"/>
                <wp:lineTo x="485" y="0"/>
              </wp:wrapPolygon>
            </wp:wrapTight>
            <wp:docPr id="4" name="Picture 4" descr="Wasini Island Tour and Excursion - Safari Low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ini Island Tour and Excursion - Safari Low Co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1351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32D39" w:rsidRPr="002362B9">
        <w:rPr>
          <w:rFonts w:ascii="Palatino Linotype" w:eastAsia="Times New Roman" w:hAnsi="Palatino Linotype" w:cs="Arial"/>
        </w:rPr>
        <w:t xml:space="preserve">The following day, the hotel representative will pick you up from The Sands at 7.00 am and transfer you to </w:t>
      </w:r>
      <w:proofErr w:type="spellStart"/>
      <w:r w:rsidR="00332D39" w:rsidRPr="002362B9">
        <w:rPr>
          <w:rFonts w:ascii="Palatino Linotype" w:eastAsia="Times New Roman" w:hAnsi="Palatino Linotype" w:cs="Arial"/>
        </w:rPr>
        <w:t>Shimoni</w:t>
      </w:r>
      <w:proofErr w:type="spellEnd"/>
      <w:r w:rsidR="00332D39" w:rsidRPr="002362B9">
        <w:rPr>
          <w:rFonts w:ascii="Palatino Linotype" w:eastAsia="Times New Roman" w:hAnsi="Palatino Linotype" w:cs="Arial"/>
        </w:rPr>
        <w:t xml:space="preserve">. The drive to </w:t>
      </w:r>
      <w:proofErr w:type="spellStart"/>
      <w:r w:rsidR="00332D39" w:rsidRPr="002362B9">
        <w:rPr>
          <w:rFonts w:ascii="Palatino Linotype" w:eastAsia="Times New Roman" w:hAnsi="Palatino Linotype" w:cs="Arial"/>
        </w:rPr>
        <w:t>Shimoni</w:t>
      </w:r>
      <w:proofErr w:type="spellEnd"/>
      <w:r w:rsidR="00332D39" w:rsidRPr="002362B9">
        <w:rPr>
          <w:rFonts w:ascii="Palatino Linotype" w:eastAsia="Times New Roman" w:hAnsi="Palatino Linotype" w:cs="Arial"/>
        </w:rPr>
        <w:t xml:space="preserve"> is about 1.5 </w:t>
      </w:r>
      <w:proofErr w:type="spellStart"/>
      <w:r w:rsidR="00332D39" w:rsidRPr="002362B9">
        <w:rPr>
          <w:rFonts w:ascii="Palatino Linotype" w:eastAsia="Times New Roman" w:hAnsi="Palatino Linotype" w:cs="Arial"/>
        </w:rPr>
        <w:t>hrs</w:t>
      </w:r>
      <w:proofErr w:type="spellEnd"/>
      <w:r w:rsidR="00332D39" w:rsidRPr="002362B9">
        <w:rPr>
          <w:rFonts w:ascii="Palatino Linotype" w:eastAsia="Times New Roman" w:hAnsi="Palatino Linotype" w:cs="Arial"/>
        </w:rPr>
        <w:t xml:space="preserve"> to the Jetty. As you drive to the historical small fishing village of </w:t>
      </w:r>
      <w:proofErr w:type="spellStart"/>
      <w:r w:rsidR="00332D39" w:rsidRPr="002362B9">
        <w:rPr>
          <w:rFonts w:ascii="Palatino Linotype" w:eastAsia="Times New Roman" w:hAnsi="Palatino Linotype" w:cs="Arial"/>
        </w:rPr>
        <w:t>Shimoni</w:t>
      </w:r>
      <w:proofErr w:type="spellEnd"/>
      <w:r w:rsidR="00332D39" w:rsidRPr="002362B9">
        <w:rPr>
          <w:rFonts w:ascii="Palatino Linotype" w:eastAsia="Times New Roman" w:hAnsi="Palatino Linotype" w:cs="Arial"/>
        </w:rPr>
        <w:t xml:space="preserve"> at the South Coast, you will have the opportunity to see rural villages, sugar cane plantations, tall palm trees and lush greenery.</w:t>
      </w:r>
      <w:r w:rsidR="00332D39" w:rsidRPr="002362B9">
        <w:rPr>
          <w:rFonts w:ascii="Palatino Linotype" w:eastAsia="Times New Roman" w:hAnsi="Palatino Linotype" w:cs="Arial"/>
        </w:rPr>
        <w:br/>
        <w:t xml:space="preserve">The Slave Caves: On arrival, a local guide will lead you through the </w:t>
      </w:r>
      <w:proofErr w:type="spellStart"/>
      <w:r w:rsidR="00332D39" w:rsidRPr="002362B9">
        <w:rPr>
          <w:rFonts w:ascii="Palatino Linotype" w:eastAsia="Times New Roman" w:hAnsi="Palatino Linotype" w:cs="Arial"/>
        </w:rPr>
        <w:t>Shimoni</w:t>
      </w:r>
      <w:proofErr w:type="spellEnd"/>
      <w:r w:rsidR="00332D39" w:rsidRPr="002362B9">
        <w:rPr>
          <w:rFonts w:ascii="Palatino Linotype" w:eastAsia="Times New Roman" w:hAnsi="Palatino Linotype" w:cs="Arial"/>
        </w:rPr>
        <w:t xml:space="preserve"> caves where slaves were “stored” during the old slave trading days before shipment to the Zanzibar slave market.</w:t>
      </w:r>
      <w:r w:rsidR="00332D39" w:rsidRPr="002362B9">
        <w:rPr>
          <w:rFonts w:ascii="Palatino Linotype" w:eastAsia="Times New Roman" w:hAnsi="Palatino Linotype" w:cs="Arial"/>
        </w:rPr>
        <w:br/>
        <w:t xml:space="preserve">After the visit to the caves, you’ll head to the </w:t>
      </w:r>
      <w:proofErr w:type="spellStart"/>
      <w:r w:rsidR="00332D39" w:rsidRPr="002362B9">
        <w:rPr>
          <w:rFonts w:ascii="Palatino Linotype" w:eastAsia="Times New Roman" w:hAnsi="Palatino Linotype" w:cs="Arial"/>
        </w:rPr>
        <w:t>Shimoni</w:t>
      </w:r>
      <w:proofErr w:type="spellEnd"/>
      <w:r w:rsidR="00332D39" w:rsidRPr="002362B9">
        <w:rPr>
          <w:rFonts w:ascii="Palatino Linotype" w:eastAsia="Times New Roman" w:hAnsi="Palatino Linotype" w:cs="Arial"/>
        </w:rPr>
        <w:t xml:space="preserve"> piers and board a traditional Swahili Dhow for a cruise to the Marine Park. Soft drinks, water, wine, </w:t>
      </w:r>
      <w:proofErr w:type="gramStart"/>
      <w:r w:rsidR="00332D39" w:rsidRPr="002362B9">
        <w:rPr>
          <w:rFonts w:ascii="Palatino Linotype" w:eastAsia="Times New Roman" w:hAnsi="Palatino Linotype" w:cs="Arial"/>
        </w:rPr>
        <w:t>beer</w:t>
      </w:r>
      <w:proofErr w:type="gramEnd"/>
      <w:r w:rsidR="00332D39" w:rsidRPr="002362B9">
        <w:rPr>
          <w:rFonts w:ascii="Palatino Linotype" w:eastAsia="Times New Roman" w:hAnsi="Palatino Linotype" w:cs="Arial"/>
        </w:rPr>
        <w:t xml:space="preserve"> and snacks on board as you sail.</w:t>
      </w:r>
      <w:r w:rsidR="00332D39" w:rsidRPr="002362B9">
        <w:rPr>
          <w:rFonts w:ascii="Palatino Linotype" w:eastAsia="Times New Roman" w:hAnsi="Palatino Linotype" w:cs="Arial"/>
        </w:rPr>
        <w:br/>
        <w:t>As you cruise through the Indian Ocean, there is an approximately 90% chance to spot Dolphins. You then snorkel and marvel at the rich marine life where corals, exotic fish and sea plants are protected. You are provided with masks and snorkels and are accompanied by a certified and experienced guide. Assistance is also provided to first timers. Back on board, you can refresh yourself with fruits and soft drinks.</w:t>
      </w:r>
      <w:r w:rsidR="00332D39" w:rsidRPr="002362B9">
        <w:rPr>
          <w:rFonts w:ascii="Palatino Linotype" w:hAnsi="Palatino Linotype" w:cs="Arial"/>
        </w:rPr>
        <w:t xml:space="preserve"> </w:t>
      </w:r>
    </w:p>
    <w:p w14:paraId="2E4BC32F" w14:textId="294A8994" w:rsidR="00332D39" w:rsidRPr="002362B9" w:rsidRDefault="00332D39" w:rsidP="00F67053">
      <w:pPr>
        <w:spacing w:after="300" w:line="360" w:lineRule="auto"/>
        <w:textAlignment w:val="baseline"/>
        <w:rPr>
          <w:rFonts w:ascii="Palatino Linotype" w:eastAsia="Times New Roman" w:hAnsi="Palatino Linotype" w:cs="Arial"/>
        </w:rPr>
      </w:pPr>
      <w:r w:rsidRPr="002362B9">
        <w:rPr>
          <w:rFonts w:ascii="Palatino Linotype" w:eastAsia="Times New Roman" w:hAnsi="Palatino Linotype" w:cs="Arial"/>
        </w:rPr>
        <w:t xml:space="preserve">Lunch: Sail back towards our restaurant located at the </w:t>
      </w:r>
      <w:proofErr w:type="spellStart"/>
      <w:r w:rsidRPr="002362B9">
        <w:rPr>
          <w:rFonts w:ascii="Palatino Linotype" w:eastAsia="Times New Roman" w:hAnsi="Palatino Linotype" w:cs="Arial"/>
        </w:rPr>
        <w:t>Shimoni</w:t>
      </w:r>
      <w:proofErr w:type="spellEnd"/>
      <w:r w:rsidRPr="002362B9">
        <w:rPr>
          <w:rFonts w:ascii="Palatino Linotype" w:eastAsia="Times New Roman" w:hAnsi="Palatino Linotype" w:cs="Arial"/>
        </w:rPr>
        <w:t xml:space="preserve"> </w:t>
      </w:r>
      <w:proofErr w:type="gramStart"/>
      <w:r w:rsidRPr="002362B9">
        <w:rPr>
          <w:rFonts w:ascii="Palatino Linotype" w:eastAsia="Times New Roman" w:hAnsi="Palatino Linotype" w:cs="Arial"/>
        </w:rPr>
        <w:t>main land</w:t>
      </w:r>
      <w:proofErr w:type="gramEnd"/>
      <w:r w:rsidRPr="002362B9">
        <w:rPr>
          <w:rFonts w:ascii="Palatino Linotype" w:eastAsia="Times New Roman" w:hAnsi="Palatino Linotype" w:cs="Arial"/>
        </w:rPr>
        <w:t xml:space="preserve"> where a tropical seafood lunch is served. The four-course menu includes crab, fish, </w:t>
      </w:r>
      <w:proofErr w:type="gramStart"/>
      <w:r w:rsidRPr="002362B9">
        <w:rPr>
          <w:rFonts w:ascii="Palatino Linotype" w:eastAsia="Times New Roman" w:hAnsi="Palatino Linotype" w:cs="Arial"/>
        </w:rPr>
        <w:t>sea weed</w:t>
      </w:r>
      <w:proofErr w:type="gramEnd"/>
      <w:r w:rsidRPr="002362B9">
        <w:rPr>
          <w:rFonts w:ascii="Palatino Linotype" w:eastAsia="Times New Roman" w:hAnsi="Palatino Linotype" w:cs="Arial"/>
        </w:rPr>
        <w:t xml:space="preserve">, and rice with coconuts sauce. You can also opt for a chicken or vegetarian menu. Beer, </w:t>
      </w:r>
      <w:proofErr w:type="gramStart"/>
      <w:r w:rsidRPr="002362B9">
        <w:rPr>
          <w:rFonts w:ascii="Palatino Linotype" w:eastAsia="Times New Roman" w:hAnsi="Palatino Linotype" w:cs="Arial"/>
        </w:rPr>
        <w:t>wine</w:t>
      </w:r>
      <w:proofErr w:type="gramEnd"/>
      <w:r w:rsidRPr="002362B9">
        <w:rPr>
          <w:rFonts w:ascii="Palatino Linotype" w:eastAsia="Times New Roman" w:hAnsi="Palatino Linotype" w:cs="Arial"/>
        </w:rPr>
        <w:t xml:space="preserve"> and soft drinks are included. The restaurant, built on coral architecture and located directly at the shores, overlooks the channel towards </w:t>
      </w:r>
      <w:proofErr w:type="spellStart"/>
      <w:r w:rsidRPr="002362B9">
        <w:rPr>
          <w:rFonts w:ascii="Palatino Linotype" w:eastAsia="Times New Roman" w:hAnsi="Palatino Linotype" w:cs="Arial"/>
        </w:rPr>
        <w:t>Shimoni</w:t>
      </w:r>
      <w:proofErr w:type="spellEnd"/>
      <w:r w:rsidRPr="002362B9">
        <w:rPr>
          <w:rFonts w:ascii="Palatino Linotype" w:eastAsia="Times New Roman" w:hAnsi="Palatino Linotype" w:cs="Arial"/>
        </w:rPr>
        <w:t>.</w:t>
      </w:r>
    </w:p>
    <w:p w14:paraId="25C84363" w14:textId="379CF8E9" w:rsidR="00332D39" w:rsidRPr="002362B9" w:rsidRDefault="00332D39" w:rsidP="00F67053">
      <w:pPr>
        <w:spacing w:after="300" w:line="360" w:lineRule="auto"/>
        <w:textAlignment w:val="baseline"/>
        <w:rPr>
          <w:rFonts w:ascii="Palatino Linotype" w:eastAsia="Times New Roman" w:hAnsi="Palatino Linotype" w:cs="Arial"/>
        </w:rPr>
      </w:pPr>
      <w:r w:rsidRPr="002362B9">
        <w:rPr>
          <w:rFonts w:ascii="Palatino Linotype" w:eastAsia="Times New Roman" w:hAnsi="Palatino Linotype" w:cs="Arial"/>
        </w:rPr>
        <w:lastRenderedPageBreak/>
        <w:t xml:space="preserve">After lunch, you have the option to take a discovery stroll through the </w:t>
      </w:r>
      <w:proofErr w:type="spellStart"/>
      <w:r w:rsidRPr="002362B9">
        <w:rPr>
          <w:rFonts w:ascii="Palatino Linotype" w:eastAsia="Times New Roman" w:hAnsi="Palatino Linotype" w:cs="Arial"/>
        </w:rPr>
        <w:t>Wasini</w:t>
      </w:r>
      <w:proofErr w:type="spellEnd"/>
      <w:r w:rsidRPr="002362B9">
        <w:rPr>
          <w:rFonts w:ascii="Palatino Linotype" w:eastAsia="Times New Roman" w:hAnsi="Palatino Linotype" w:cs="Arial"/>
        </w:rPr>
        <w:t xml:space="preserve"> Island and its Swahili culture, visiting the beautiful coral garden and the mangrove forest. Your guide will give you an in-depth oration throughout the tour. Alternatively, you can sunbath and relax at the restaurant, enjoying the sea view and the afternoon breeze. You will later be transferred back to your hotel for dinner and overnight.</w:t>
      </w:r>
    </w:p>
    <w:p w14:paraId="1C05CE79" w14:textId="25CECAE8" w:rsidR="00332D39" w:rsidRPr="002362B9" w:rsidRDefault="00332D39" w:rsidP="00F67053">
      <w:pPr>
        <w:spacing w:after="300" w:line="360" w:lineRule="auto"/>
        <w:textAlignment w:val="baseline"/>
        <w:rPr>
          <w:rFonts w:ascii="Palatino Linotype" w:eastAsia="Times New Roman" w:hAnsi="Palatino Linotype" w:cs="Arial"/>
        </w:rPr>
      </w:pPr>
    </w:p>
    <w:p w14:paraId="094ADCAF" w14:textId="1E53F5ED" w:rsidR="00332D39" w:rsidRPr="002362B9" w:rsidRDefault="00332D39" w:rsidP="00F67053">
      <w:pPr>
        <w:spacing w:after="300" w:line="360" w:lineRule="auto"/>
        <w:textAlignment w:val="baseline"/>
        <w:rPr>
          <w:rFonts w:ascii="Palatino Linotype" w:eastAsia="Times New Roman" w:hAnsi="Palatino Linotype" w:cs="Arial"/>
        </w:rPr>
      </w:pPr>
      <w:r w:rsidRPr="002362B9">
        <w:rPr>
          <w:rFonts w:ascii="Palatino Linotype" w:eastAsia="Times New Roman" w:hAnsi="Palatino Linotype" w:cs="Arial"/>
        </w:rPr>
        <w:t xml:space="preserve">On the last day, you shall be transferred from The Sands at Nomad to Ukunda airstrip for your midmorning flight to Nairobi. On arrival in Nairobi, </w:t>
      </w:r>
      <w:r w:rsidR="003D727D" w:rsidRPr="002362B9">
        <w:rPr>
          <w:rFonts w:ascii="Palatino Linotype" w:eastAsia="Times New Roman" w:hAnsi="Palatino Linotype" w:cs="Arial"/>
        </w:rPr>
        <w:t>our driver</w:t>
      </w:r>
      <w:r w:rsidRPr="002362B9">
        <w:rPr>
          <w:rFonts w:ascii="Palatino Linotype" w:eastAsia="Times New Roman" w:hAnsi="Palatino Linotype" w:cs="Arial"/>
        </w:rPr>
        <w:t xml:space="preserve"> shall meet you at Wilson airport and transfer you to </w:t>
      </w:r>
      <w:r w:rsidR="003D727D" w:rsidRPr="002362B9">
        <w:rPr>
          <w:rFonts w:ascii="Palatino Linotype" w:eastAsia="Times New Roman" w:hAnsi="Palatino Linotype" w:cs="Arial"/>
        </w:rPr>
        <w:t xml:space="preserve">Jomo Kenyatta International airport for your flight home. </w:t>
      </w:r>
    </w:p>
    <w:bookmarkEnd w:id="0"/>
    <w:p w14:paraId="28369DFE" w14:textId="5257E699" w:rsidR="00D87BD6" w:rsidRPr="002362B9" w:rsidRDefault="00D87BD6" w:rsidP="00F67053">
      <w:pPr>
        <w:spacing w:line="360" w:lineRule="auto"/>
        <w:rPr>
          <w:rFonts w:ascii="Palatino Linotype" w:hAnsi="Palatino Linotype"/>
        </w:rPr>
      </w:pPr>
    </w:p>
    <w:p w14:paraId="3D045566" w14:textId="36D0A871" w:rsidR="003D727D" w:rsidRPr="002362B9" w:rsidRDefault="00F67053" w:rsidP="00F67053">
      <w:pPr>
        <w:spacing w:line="360" w:lineRule="auto"/>
        <w:rPr>
          <w:rFonts w:ascii="Palatino Linotype" w:hAnsi="Palatino Linotype"/>
          <w:b/>
          <w:bCs/>
          <w:u w:val="single"/>
        </w:rPr>
      </w:pPr>
      <w:r w:rsidRPr="002362B9">
        <w:rPr>
          <w:rFonts w:ascii="Palatino Linotype" w:hAnsi="Palatino Linotype"/>
          <w:b/>
          <w:bCs/>
          <w:u w:val="single"/>
        </w:rPr>
        <w:t>Included:</w:t>
      </w:r>
    </w:p>
    <w:p w14:paraId="0AA0BFC4" w14:textId="77777777" w:rsidR="00B70711" w:rsidRPr="002362B9" w:rsidRDefault="00B70711" w:rsidP="00F67053">
      <w:pPr>
        <w:spacing w:line="360" w:lineRule="auto"/>
        <w:rPr>
          <w:rFonts w:ascii="Palatino Linotype" w:hAnsi="Palatino Linotype"/>
        </w:rPr>
      </w:pPr>
      <w:r w:rsidRPr="002362B9">
        <w:rPr>
          <w:rFonts w:ascii="Palatino Linotype" w:hAnsi="Palatino Linotype"/>
        </w:rPr>
        <w:t>Nairobi airport transfers</w:t>
      </w:r>
    </w:p>
    <w:p w14:paraId="4AC29468" w14:textId="4FACB293" w:rsidR="00B70711" w:rsidRDefault="00B70711" w:rsidP="00F67053">
      <w:pPr>
        <w:spacing w:line="360" w:lineRule="auto"/>
        <w:rPr>
          <w:rFonts w:ascii="Palatino Linotype" w:hAnsi="Palatino Linotype"/>
        </w:rPr>
      </w:pPr>
      <w:r w:rsidRPr="002362B9">
        <w:rPr>
          <w:rFonts w:ascii="Palatino Linotype" w:hAnsi="Palatino Linotype"/>
        </w:rPr>
        <w:t>1 night at Tamarind Tree Hotel (Bed and breakfast)</w:t>
      </w:r>
    </w:p>
    <w:p w14:paraId="2F4B9462" w14:textId="2A374ADA" w:rsidR="0054278F" w:rsidRDefault="0054278F" w:rsidP="00F67053">
      <w:pPr>
        <w:spacing w:line="360" w:lineRule="auto"/>
        <w:rPr>
          <w:rFonts w:ascii="Palatino Linotype" w:hAnsi="Palatino Linotype"/>
        </w:rPr>
      </w:pPr>
      <w:r>
        <w:rPr>
          <w:rFonts w:ascii="Palatino Linotype" w:hAnsi="Palatino Linotype"/>
        </w:rPr>
        <w:t xml:space="preserve">5 Nights </w:t>
      </w:r>
      <w:proofErr w:type="spellStart"/>
      <w:r>
        <w:rPr>
          <w:rFonts w:ascii="Palatino Linotype" w:hAnsi="Palatino Linotype"/>
        </w:rPr>
        <w:t>all inclusive</w:t>
      </w:r>
      <w:proofErr w:type="spellEnd"/>
      <w:r>
        <w:rPr>
          <w:rFonts w:ascii="Palatino Linotype" w:hAnsi="Palatino Linotype"/>
        </w:rPr>
        <w:t xml:space="preserve"> at Sentinel Mara Camp</w:t>
      </w:r>
    </w:p>
    <w:p w14:paraId="263F4D1C" w14:textId="60450D32" w:rsidR="0054278F" w:rsidRDefault="0054278F" w:rsidP="00F67053">
      <w:pPr>
        <w:spacing w:line="360" w:lineRule="auto"/>
        <w:rPr>
          <w:rFonts w:ascii="Palatino Linotype" w:hAnsi="Palatino Linotype"/>
        </w:rPr>
      </w:pPr>
      <w:r>
        <w:rPr>
          <w:rFonts w:ascii="Palatino Linotype" w:hAnsi="Palatino Linotype"/>
        </w:rPr>
        <w:t xml:space="preserve">5 </w:t>
      </w:r>
      <w:proofErr w:type="gramStart"/>
      <w:r>
        <w:rPr>
          <w:rFonts w:ascii="Palatino Linotype" w:hAnsi="Palatino Linotype"/>
        </w:rPr>
        <w:t>Days park</w:t>
      </w:r>
      <w:proofErr w:type="gramEnd"/>
      <w:r>
        <w:rPr>
          <w:rFonts w:ascii="Palatino Linotype" w:hAnsi="Palatino Linotype"/>
        </w:rPr>
        <w:t xml:space="preserve"> fees</w:t>
      </w:r>
      <w:r w:rsidR="002532E3">
        <w:rPr>
          <w:rFonts w:ascii="Palatino Linotype" w:hAnsi="Palatino Linotype"/>
        </w:rPr>
        <w:t xml:space="preserve"> </w:t>
      </w:r>
      <w:r>
        <w:rPr>
          <w:rFonts w:ascii="Palatino Linotype" w:hAnsi="Palatino Linotype"/>
        </w:rPr>
        <w:t>in The Mara</w:t>
      </w:r>
    </w:p>
    <w:p w14:paraId="0C8B8ECC" w14:textId="315CA8C0" w:rsidR="00F67053" w:rsidRPr="002362B9" w:rsidRDefault="00F67053" w:rsidP="00F67053">
      <w:pPr>
        <w:spacing w:line="360" w:lineRule="auto"/>
        <w:rPr>
          <w:rFonts w:ascii="Palatino Linotype" w:hAnsi="Palatino Linotype"/>
        </w:rPr>
      </w:pPr>
      <w:r w:rsidRPr="002362B9">
        <w:rPr>
          <w:rFonts w:ascii="Palatino Linotype" w:hAnsi="Palatino Linotype"/>
        </w:rPr>
        <w:t>Diani airstrip Transfers</w:t>
      </w:r>
    </w:p>
    <w:p w14:paraId="2C5BAE88" w14:textId="7AA0FD4C" w:rsidR="00F67053" w:rsidRPr="002362B9" w:rsidRDefault="0054278F" w:rsidP="00F67053">
      <w:pPr>
        <w:spacing w:line="360" w:lineRule="auto"/>
        <w:rPr>
          <w:rFonts w:ascii="Palatino Linotype" w:hAnsi="Palatino Linotype"/>
        </w:rPr>
      </w:pPr>
      <w:r>
        <w:rPr>
          <w:rFonts w:ascii="Palatino Linotype" w:hAnsi="Palatino Linotype"/>
        </w:rPr>
        <w:t xml:space="preserve">5 </w:t>
      </w:r>
      <w:r w:rsidR="00F67053" w:rsidRPr="002362B9">
        <w:rPr>
          <w:rFonts w:ascii="Palatino Linotype" w:hAnsi="Palatino Linotype"/>
        </w:rPr>
        <w:t>Nights at the Sands at Nomad on sea view room (Half board)</w:t>
      </w:r>
    </w:p>
    <w:p w14:paraId="6CA0F2BD" w14:textId="54182861" w:rsidR="00F67053" w:rsidRDefault="00F67053" w:rsidP="00F67053">
      <w:pPr>
        <w:spacing w:line="360" w:lineRule="auto"/>
        <w:rPr>
          <w:rFonts w:ascii="Palatino Linotype" w:hAnsi="Palatino Linotype"/>
        </w:rPr>
      </w:pPr>
      <w:proofErr w:type="spellStart"/>
      <w:r w:rsidRPr="002362B9">
        <w:rPr>
          <w:rFonts w:ascii="Palatino Linotype" w:hAnsi="Palatino Linotype"/>
        </w:rPr>
        <w:t>Wasini</w:t>
      </w:r>
      <w:proofErr w:type="spellEnd"/>
      <w:r w:rsidRPr="002362B9">
        <w:rPr>
          <w:rFonts w:ascii="Palatino Linotype" w:hAnsi="Palatino Linotype"/>
        </w:rPr>
        <w:t xml:space="preserve"> Island excursion</w:t>
      </w:r>
    </w:p>
    <w:p w14:paraId="3DD1FCB0" w14:textId="7A9640E7" w:rsidR="002532E3" w:rsidRDefault="002532E3" w:rsidP="00F67053">
      <w:pPr>
        <w:spacing w:line="360" w:lineRule="auto"/>
        <w:rPr>
          <w:rFonts w:ascii="Palatino Linotype" w:hAnsi="Palatino Linotype"/>
        </w:rPr>
      </w:pPr>
      <w:r>
        <w:rPr>
          <w:rFonts w:ascii="Palatino Linotype" w:hAnsi="Palatino Linotype"/>
        </w:rPr>
        <w:t>All government taxes</w:t>
      </w:r>
    </w:p>
    <w:p w14:paraId="7144C611" w14:textId="7DC8E7D8" w:rsidR="002532E3" w:rsidRPr="002362B9" w:rsidRDefault="002532E3" w:rsidP="00F67053">
      <w:pPr>
        <w:spacing w:line="360" w:lineRule="auto"/>
        <w:rPr>
          <w:rFonts w:ascii="Palatino Linotype" w:hAnsi="Palatino Linotype"/>
        </w:rPr>
      </w:pPr>
      <w:r>
        <w:rPr>
          <w:rFonts w:ascii="Palatino Linotype" w:hAnsi="Palatino Linotype"/>
        </w:rPr>
        <w:t>Service charge</w:t>
      </w:r>
    </w:p>
    <w:p w14:paraId="3DF2514E" w14:textId="334722D0" w:rsidR="00D87BD6" w:rsidRPr="002532E3" w:rsidRDefault="002532E3" w:rsidP="00F67053">
      <w:pPr>
        <w:spacing w:line="360" w:lineRule="auto"/>
        <w:rPr>
          <w:rFonts w:ascii="Palatino Linotype" w:hAnsi="Palatino Linotype"/>
          <w:b/>
          <w:bCs/>
          <w:u w:val="single"/>
        </w:rPr>
      </w:pPr>
      <w:r w:rsidRPr="002532E3">
        <w:rPr>
          <w:rFonts w:ascii="Palatino Linotype" w:hAnsi="Palatino Linotype"/>
          <w:b/>
          <w:bCs/>
          <w:u w:val="single"/>
        </w:rPr>
        <w:t>Excludes</w:t>
      </w:r>
    </w:p>
    <w:p w14:paraId="4B0F53CA" w14:textId="7EFA3DEC" w:rsidR="002532E3" w:rsidRDefault="002532E3" w:rsidP="00F67053">
      <w:pPr>
        <w:spacing w:line="360" w:lineRule="auto"/>
        <w:rPr>
          <w:rFonts w:ascii="Palatino Linotype" w:hAnsi="Palatino Linotype"/>
        </w:rPr>
      </w:pPr>
      <w:r>
        <w:rPr>
          <w:rFonts w:ascii="Palatino Linotype" w:hAnsi="Palatino Linotype"/>
        </w:rPr>
        <w:t>PCR Tests</w:t>
      </w:r>
    </w:p>
    <w:p w14:paraId="612670AE" w14:textId="1560C250" w:rsidR="002532E3" w:rsidRDefault="002532E3" w:rsidP="00F67053">
      <w:pPr>
        <w:spacing w:line="360" w:lineRule="auto"/>
        <w:rPr>
          <w:rFonts w:ascii="Palatino Linotype" w:hAnsi="Palatino Linotype"/>
        </w:rPr>
      </w:pPr>
      <w:r>
        <w:rPr>
          <w:rFonts w:ascii="Palatino Linotype" w:hAnsi="Palatino Linotype"/>
        </w:rPr>
        <w:lastRenderedPageBreak/>
        <w:t xml:space="preserve">Optional balloon safari in the Mara </w:t>
      </w:r>
    </w:p>
    <w:p w14:paraId="3C0B3D59" w14:textId="2C0079DD" w:rsidR="002532E3" w:rsidRDefault="002532E3" w:rsidP="00F67053">
      <w:pPr>
        <w:spacing w:line="360" w:lineRule="auto"/>
        <w:rPr>
          <w:rFonts w:ascii="Palatino Linotype" w:hAnsi="Palatino Linotype"/>
        </w:rPr>
      </w:pPr>
      <w:r>
        <w:rPr>
          <w:rFonts w:ascii="Palatino Linotype" w:hAnsi="Palatino Linotype"/>
        </w:rPr>
        <w:t>Optional Masai village visit</w:t>
      </w:r>
    </w:p>
    <w:p w14:paraId="294FCD95" w14:textId="6241D5ED" w:rsidR="002532E3" w:rsidRDefault="002532E3" w:rsidP="00F67053">
      <w:pPr>
        <w:spacing w:line="360" w:lineRule="auto"/>
        <w:rPr>
          <w:rFonts w:ascii="Palatino Linotype" w:hAnsi="Palatino Linotype"/>
        </w:rPr>
      </w:pPr>
      <w:r>
        <w:rPr>
          <w:rFonts w:ascii="Palatino Linotype" w:hAnsi="Palatino Linotype"/>
        </w:rPr>
        <w:t>Diani water sports</w:t>
      </w:r>
    </w:p>
    <w:p w14:paraId="7ACE51B0" w14:textId="77777777" w:rsidR="002532E3" w:rsidRPr="002362B9" w:rsidRDefault="002532E3" w:rsidP="00F67053">
      <w:pPr>
        <w:spacing w:line="360" w:lineRule="auto"/>
        <w:rPr>
          <w:rFonts w:ascii="Palatino Linotype" w:hAnsi="Palatino Linotype"/>
        </w:rPr>
      </w:pPr>
    </w:p>
    <w:p w14:paraId="426DC093" w14:textId="0781AB5C" w:rsidR="00B70711" w:rsidRPr="002362B9" w:rsidRDefault="00B70711" w:rsidP="00F67053">
      <w:pPr>
        <w:spacing w:line="360" w:lineRule="auto"/>
        <w:rPr>
          <w:rFonts w:ascii="Palatino Linotype" w:hAnsi="Palatino Linotype"/>
        </w:rPr>
      </w:pPr>
    </w:p>
    <w:p w14:paraId="1497A7BD" w14:textId="190AC3CC" w:rsidR="00B70711" w:rsidRPr="002362B9" w:rsidRDefault="00B70711" w:rsidP="00F67053">
      <w:pPr>
        <w:spacing w:line="360" w:lineRule="auto"/>
        <w:rPr>
          <w:rFonts w:ascii="Palatino Linotype" w:hAnsi="Palatino Linotype"/>
        </w:rPr>
      </w:pPr>
    </w:p>
    <w:p w14:paraId="4D061D2F" w14:textId="7E9A7720" w:rsidR="00B70711" w:rsidRPr="002362B9" w:rsidRDefault="00B70711" w:rsidP="00F67053">
      <w:pPr>
        <w:spacing w:line="360" w:lineRule="auto"/>
        <w:rPr>
          <w:rFonts w:ascii="Palatino Linotype" w:hAnsi="Palatino Linotype"/>
        </w:rPr>
      </w:pPr>
    </w:p>
    <w:p w14:paraId="06D90BC7" w14:textId="415497A9" w:rsidR="00B70711" w:rsidRPr="002362B9" w:rsidRDefault="00B70711" w:rsidP="00F67053">
      <w:pPr>
        <w:spacing w:line="360" w:lineRule="auto"/>
        <w:rPr>
          <w:rFonts w:ascii="Palatino Linotype" w:hAnsi="Palatino Linotype"/>
        </w:rPr>
      </w:pPr>
    </w:p>
    <w:sectPr w:rsidR="00B70711" w:rsidRPr="0023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D6"/>
    <w:rsid w:val="00012A34"/>
    <w:rsid w:val="00214313"/>
    <w:rsid w:val="002362B9"/>
    <w:rsid w:val="002532E3"/>
    <w:rsid w:val="00332D39"/>
    <w:rsid w:val="00390088"/>
    <w:rsid w:val="003D727D"/>
    <w:rsid w:val="00452898"/>
    <w:rsid w:val="0054278F"/>
    <w:rsid w:val="00B2202C"/>
    <w:rsid w:val="00B70711"/>
    <w:rsid w:val="00D87BD6"/>
    <w:rsid w:val="00F67053"/>
    <w:rsid w:val="00F92BA3"/>
    <w:rsid w:val="00FD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1128"/>
  <w15:chartTrackingRefBased/>
  <w15:docId w15:val="{A13FB7F5-E847-4B20-9CE3-D7F8D6ED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32D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B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7BD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rsid w:val="00332D39"/>
    <w:rPr>
      <w:rFonts w:ascii="Times New Roman" w:eastAsia="Times New Roman" w:hAnsi="Times New Roman" w:cs="Times New Roman"/>
      <w:b/>
      <w:bCs/>
      <w:sz w:val="24"/>
      <w:szCs w:val="24"/>
    </w:rPr>
  </w:style>
  <w:style w:type="character" w:styleId="Hyperlink">
    <w:name w:val="Hyperlink"/>
    <w:basedOn w:val="DefaultParagraphFont"/>
    <w:unhideWhenUsed/>
    <w:rsid w:val="003D7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4620">
      <w:bodyDiv w:val="1"/>
      <w:marLeft w:val="0"/>
      <w:marRight w:val="0"/>
      <w:marTop w:val="0"/>
      <w:marBottom w:val="0"/>
      <w:divBdr>
        <w:top w:val="none" w:sz="0" w:space="0" w:color="auto"/>
        <w:left w:val="none" w:sz="0" w:space="0" w:color="auto"/>
        <w:bottom w:val="none" w:sz="0" w:space="0" w:color="auto"/>
        <w:right w:val="none" w:sz="0" w:space="0" w:color="auto"/>
      </w:divBdr>
    </w:div>
    <w:div w:id="1688291857">
      <w:bodyDiv w:val="1"/>
      <w:marLeft w:val="0"/>
      <w:marRight w:val="0"/>
      <w:marTop w:val="0"/>
      <w:marBottom w:val="0"/>
      <w:divBdr>
        <w:top w:val="none" w:sz="0" w:space="0" w:color="auto"/>
        <w:left w:val="none" w:sz="0" w:space="0" w:color="auto"/>
        <w:bottom w:val="none" w:sz="0" w:space="0" w:color="auto"/>
        <w:right w:val="none" w:sz="0" w:space="0" w:color="auto"/>
      </w:divBdr>
      <w:divsChild>
        <w:div w:id="1839034158">
          <w:marLeft w:val="0"/>
          <w:marRight w:val="0"/>
          <w:marTop w:val="0"/>
          <w:marBottom w:val="0"/>
          <w:divBdr>
            <w:top w:val="none" w:sz="0" w:space="0" w:color="auto"/>
            <w:left w:val="none" w:sz="0" w:space="0" w:color="auto"/>
            <w:bottom w:val="none" w:sz="0" w:space="0" w:color="auto"/>
            <w:right w:val="none" w:sz="0" w:space="0" w:color="auto"/>
          </w:divBdr>
          <w:divsChild>
            <w:div w:id="28457767">
              <w:marLeft w:val="0"/>
              <w:marRight w:val="0"/>
              <w:marTop w:val="0"/>
              <w:marBottom w:val="0"/>
              <w:divBdr>
                <w:top w:val="none" w:sz="0" w:space="0" w:color="auto"/>
                <w:left w:val="none" w:sz="0" w:space="0" w:color="auto"/>
                <w:bottom w:val="none" w:sz="0" w:space="0" w:color="auto"/>
                <w:right w:val="none" w:sz="0" w:space="0" w:color="auto"/>
              </w:divBdr>
            </w:div>
          </w:divsChild>
        </w:div>
        <w:div w:id="769550092">
          <w:marLeft w:val="0"/>
          <w:marRight w:val="0"/>
          <w:marTop w:val="0"/>
          <w:marBottom w:val="0"/>
          <w:divBdr>
            <w:top w:val="none" w:sz="0" w:space="0" w:color="auto"/>
            <w:left w:val="none" w:sz="0" w:space="0" w:color="auto"/>
            <w:bottom w:val="none" w:sz="0" w:space="0" w:color="auto"/>
            <w:right w:val="none" w:sz="0" w:space="0" w:color="auto"/>
          </w:divBdr>
          <w:divsChild>
            <w:div w:id="1472556061">
              <w:marLeft w:val="0"/>
              <w:marRight w:val="0"/>
              <w:marTop w:val="0"/>
              <w:marBottom w:val="0"/>
              <w:divBdr>
                <w:top w:val="none" w:sz="0" w:space="0" w:color="auto"/>
                <w:left w:val="none" w:sz="0" w:space="0" w:color="auto"/>
                <w:bottom w:val="none" w:sz="0" w:space="0" w:color="auto"/>
                <w:right w:val="none" w:sz="0" w:space="0" w:color="auto"/>
              </w:divBdr>
            </w:div>
          </w:divsChild>
        </w:div>
        <w:div w:id="2026440463">
          <w:marLeft w:val="0"/>
          <w:marRight w:val="0"/>
          <w:marTop w:val="0"/>
          <w:marBottom w:val="0"/>
          <w:divBdr>
            <w:top w:val="none" w:sz="0" w:space="0" w:color="auto"/>
            <w:left w:val="none" w:sz="0" w:space="0" w:color="auto"/>
            <w:bottom w:val="none" w:sz="0" w:space="0" w:color="auto"/>
            <w:right w:val="none" w:sz="0" w:space="0" w:color="auto"/>
          </w:divBdr>
          <w:divsChild>
            <w:div w:id="16017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sentinelmaracamp.com"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A2BF9E3A60A4484CBC71DE9936686" ma:contentTypeVersion="13" ma:contentTypeDescription="Create a new document." ma:contentTypeScope="" ma:versionID="51bc3ee4794d47880e4f2e5735621f3a">
  <xsd:schema xmlns:xsd="http://www.w3.org/2001/XMLSchema" xmlns:xs="http://www.w3.org/2001/XMLSchema" xmlns:p="http://schemas.microsoft.com/office/2006/metadata/properties" xmlns:ns2="dc3c25c1-728b-4b9e-b1d2-287b29b4efa0" xmlns:ns3="caef7d14-26eb-4c23-a940-b7ae74dfdb41" targetNamespace="http://schemas.microsoft.com/office/2006/metadata/properties" ma:root="true" ma:fieldsID="5ec5f5c8a143da99edd1c9d2e2eb8510" ns2:_="" ns3:_="">
    <xsd:import namespace="dc3c25c1-728b-4b9e-b1d2-287b29b4efa0"/>
    <xsd:import namespace="caef7d14-26eb-4c23-a940-b7ae74dfdb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c25c1-728b-4b9e-b1d2-287b29b4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f7d14-26eb-4c23-a940-b7ae74dfdb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813E2-03F1-4802-9D84-FE400477BC44}"/>
</file>

<file path=customXml/itemProps2.xml><?xml version="1.0" encoding="utf-8"?>
<ds:datastoreItem xmlns:ds="http://schemas.openxmlformats.org/officeDocument/2006/customXml" ds:itemID="{083845DD-2FC6-4B5B-9052-A2C6AC9541B7}"/>
</file>

<file path=customXml/itemProps3.xml><?xml version="1.0" encoding="utf-8"?>
<ds:datastoreItem xmlns:ds="http://schemas.openxmlformats.org/officeDocument/2006/customXml" ds:itemID="{0DAC7D0D-8E0B-4E59-880A-B65F2FE2AE58}"/>
</file>

<file path=docProps/app.xml><?xml version="1.0" encoding="utf-8"?>
<Properties xmlns="http://schemas.openxmlformats.org/officeDocument/2006/extended-properties" xmlns:vt="http://schemas.openxmlformats.org/officeDocument/2006/docPropsVTypes">
  <Template>Normal.dotm</Template>
  <TotalTime>12</TotalTime>
  <Pages>6</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Atsiaya</dc:creator>
  <cp:keywords/>
  <dc:description/>
  <cp:lastModifiedBy>Sonya Atsiaya</cp:lastModifiedBy>
  <cp:revision>7</cp:revision>
  <dcterms:created xsi:type="dcterms:W3CDTF">2021-10-19T09:36:00Z</dcterms:created>
  <dcterms:modified xsi:type="dcterms:W3CDTF">2021-12-09T15:29:00Z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0x0101008D0A2BF9E3A60A4484CBC71DE9936686</vt:lpwstr>
  </property>
</Properties>
</file>