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8B" w:rsidRDefault="004C318B" w:rsidP="004C318B">
      <w:bookmarkStart w:id="0" w:name="_GoBack"/>
      <w:bookmarkEnd w:id="0"/>
      <w:r>
        <w:t xml:space="preserve">From O.R. Tambo International Airport, take the R21 to Pretoria. Take exit 134 onto the N1 North towards Polokwane. When reaching the </w:t>
      </w:r>
      <w:proofErr w:type="spellStart"/>
      <w:r>
        <w:t>Kranskop</w:t>
      </w:r>
      <w:proofErr w:type="spellEnd"/>
      <w:r>
        <w:t xml:space="preserve"> Toll Plaza keep to the very left lane onto the R33 towards </w:t>
      </w:r>
      <w:proofErr w:type="spellStart"/>
      <w:r>
        <w:t>Modimolle</w:t>
      </w:r>
      <w:proofErr w:type="spellEnd"/>
      <w:r>
        <w:t xml:space="preserve">. Drive past </w:t>
      </w:r>
      <w:proofErr w:type="spellStart"/>
      <w:r>
        <w:t>Vaalwater</w:t>
      </w:r>
      <w:proofErr w:type="spellEnd"/>
      <w:r>
        <w:t xml:space="preserve">, where the R33 becomes the R517. The Main Gate of </w:t>
      </w:r>
      <w:proofErr w:type="spellStart"/>
      <w:r>
        <w:t>Welgevonden</w:t>
      </w:r>
      <w:proofErr w:type="spellEnd"/>
      <w:r>
        <w:t xml:space="preserve"> Game Reserve is 26km from </w:t>
      </w:r>
      <w:proofErr w:type="spellStart"/>
      <w:r>
        <w:t>Vaalwater</w:t>
      </w:r>
      <w:proofErr w:type="spellEnd"/>
      <w:r>
        <w:t xml:space="preserve">, on the R517 towards </w:t>
      </w:r>
      <w:proofErr w:type="spellStart"/>
      <w:r>
        <w:t>Thabazimbi</w:t>
      </w:r>
      <w:proofErr w:type="spellEnd"/>
      <w:r>
        <w:t>. The distance is approximately 270km and should take about approximately 2h45.</w:t>
      </w:r>
    </w:p>
    <w:p w:rsidR="00073BA7" w:rsidRPr="004C318B" w:rsidRDefault="004C318B" w:rsidP="004C318B">
      <w:proofErr w:type="spellStart"/>
      <w:proofErr w:type="gramStart"/>
      <w:r>
        <w:t>Welgevonden</w:t>
      </w:r>
      <w:proofErr w:type="spellEnd"/>
      <w:r>
        <w:t xml:space="preserve"> Game Reserve Main Gate S 24° 12.150’ E 027° 54.099’.</w:t>
      </w:r>
      <w:proofErr w:type="gramEnd"/>
    </w:p>
    <w:sectPr w:rsidR="00073BA7" w:rsidRPr="004C3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B"/>
    <w:rsid w:val="000A4213"/>
    <w:rsid w:val="004C318B"/>
    <w:rsid w:val="00800E06"/>
    <w:rsid w:val="00E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18B"/>
    <w:pPr>
      <w:spacing w:after="257" w:line="240" w:lineRule="auto"/>
    </w:pPr>
    <w:rPr>
      <w:rFonts w:ascii="inherit" w:eastAsia="Times New Roman" w:hAnsi="inherit" w:cs="Times New Roman"/>
      <w:color w:val="FBFBFB"/>
      <w:sz w:val="21"/>
      <w:szCs w:val="21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18B"/>
    <w:pPr>
      <w:spacing w:after="257" w:line="240" w:lineRule="auto"/>
    </w:pPr>
    <w:rPr>
      <w:rFonts w:ascii="inherit" w:eastAsia="Times New Roman" w:hAnsi="inherit" w:cs="Times New Roman"/>
      <w:color w:val="FBFBFB"/>
      <w:sz w:val="21"/>
      <w:szCs w:val="21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9536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2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theresidence</cp:lastModifiedBy>
  <cp:revision>2</cp:revision>
  <dcterms:created xsi:type="dcterms:W3CDTF">2017-11-08T09:17:00Z</dcterms:created>
  <dcterms:modified xsi:type="dcterms:W3CDTF">2017-11-08T09:17:00Z</dcterms:modified>
</cp:coreProperties>
</file>